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F6" w:rsidRDefault="00F0296A" w:rsidP="00876EF6">
            <w:pPr>
              <w:pStyle w:val="NoSpacing"/>
            </w:pPr>
            <w:r w:rsidRPr="008E0D58">
              <w:t>Main learning objective: To</w:t>
            </w:r>
            <w:r w:rsidR="00876EF6">
              <w:t>:</w:t>
            </w:r>
            <w:r w:rsidRPr="008E0D58">
              <w:t xml:space="preserve"> </w:t>
            </w:r>
          </w:p>
          <w:p w:rsidR="00876EF6" w:rsidRDefault="00876EF6" w:rsidP="00876EF6">
            <w:pPr>
              <w:pStyle w:val="NoSpacing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simple formulae </w:t>
            </w:r>
          </w:p>
          <w:p w:rsidR="00876EF6" w:rsidRDefault="00876EF6" w:rsidP="00876EF6">
            <w:pPr>
              <w:pStyle w:val="Default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express missing number problems algebraically </w:t>
            </w:r>
          </w:p>
          <w:p w:rsidR="005571BC" w:rsidRDefault="005571BC" w:rsidP="005571BC">
            <w:pPr>
              <w:pStyle w:val="Default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find pairs of numbers that satisfy an equation with two unknowns </w:t>
            </w:r>
          </w:p>
          <w:p w:rsidR="005571BC" w:rsidRPr="005571BC" w:rsidRDefault="005571BC" w:rsidP="005571BC">
            <w:pPr>
              <w:pStyle w:val="Default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enumerate possibilities of combinations of two variables. </w:t>
            </w:r>
          </w:p>
          <w:p w:rsidR="00F0296A" w:rsidRDefault="00F0296A" w:rsidP="008E0D58">
            <w:pPr>
              <w:pStyle w:val="NoSpacing"/>
            </w:pP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876EF6">
              <w:rPr>
                <w:color w:val="00B050"/>
              </w:rPr>
              <w:t>: Fri</w:t>
            </w:r>
            <w:r w:rsidR="002B67D3" w:rsidRPr="00F82A17">
              <w:rPr>
                <w:color w:val="00B050"/>
              </w:rPr>
              <w:t xml:space="preserve">day </w:t>
            </w:r>
            <w:r w:rsidR="00087D62">
              <w:rPr>
                <w:color w:val="00B050"/>
              </w:rPr>
              <w:t>11</w:t>
            </w:r>
            <w:r w:rsidR="00087D62" w:rsidRPr="00087D62">
              <w:rPr>
                <w:color w:val="00B050"/>
                <w:vertAlign w:val="superscript"/>
              </w:rPr>
              <w:t>th</w:t>
            </w:r>
            <w:r w:rsidR="00087D62">
              <w:rPr>
                <w:color w:val="00B050"/>
              </w:rPr>
              <w:t xml:space="preserve"> February, 2022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56770F" w:rsidRDefault="0056770F" w:rsidP="006D134B">
            <w:pPr>
              <w:pStyle w:val="NoSpacing"/>
              <w:rPr>
                <w:highlight w:val="white"/>
              </w:rPr>
            </w:pPr>
          </w:p>
          <w:p w:rsidR="00087D62" w:rsidRPr="00887DDF" w:rsidRDefault="00087D62" w:rsidP="00087D62">
            <w:pPr>
              <w:rPr>
                <w:b/>
                <w:color w:val="00B050"/>
              </w:rPr>
            </w:pPr>
            <w:r w:rsidRPr="00887DDF">
              <w:rPr>
                <w:b/>
                <w:color w:val="00B050"/>
              </w:rPr>
              <w:t>Watch the video called ‘</w:t>
            </w:r>
            <w:r>
              <w:rPr>
                <w:b/>
                <w:color w:val="00B050"/>
              </w:rPr>
              <w:t>forming equations’</w:t>
            </w:r>
          </w:p>
          <w:p w:rsidR="00087D62" w:rsidRDefault="00087D62" w:rsidP="00087D62">
            <w:hyperlink r:id="rId9" w:history="1">
              <w:r w:rsidRPr="009C4C1D">
                <w:rPr>
                  <w:rStyle w:val="Hyperlink"/>
                </w:rPr>
                <w:t>https://whiterosemaths.com/homelearning/year-6/spring-week-6-number-algebra/</w:t>
              </w:r>
            </w:hyperlink>
          </w:p>
          <w:p w:rsidR="00087D62" w:rsidRPr="00D03BF8" w:rsidRDefault="00087D62" w:rsidP="00087D62">
            <w:pPr>
              <w:rPr>
                <w:b/>
                <w:color w:val="7030A0"/>
                <w:sz w:val="24"/>
                <w:szCs w:val="24"/>
              </w:rPr>
            </w:pPr>
          </w:p>
          <w:p w:rsidR="00087D62" w:rsidRPr="00DB2A87" w:rsidRDefault="00DB2A87" w:rsidP="006D134B">
            <w:pPr>
              <w:pStyle w:val="NoSpacing"/>
              <w:rPr>
                <w:b/>
                <w:color w:val="00B050"/>
                <w:highlight w:val="white"/>
              </w:rPr>
            </w:pPr>
            <w:r w:rsidRPr="00DB2A87">
              <w:rPr>
                <w:b/>
                <w:color w:val="00B050"/>
                <w:highlight w:val="white"/>
              </w:rPr>
              <w:t xml:space="preserve">Complete document titled ‘forming equations’. </w:t>
            </w:r>
          </w:p>
          <w:p w:rsidR="00087D62" w:rsidRDefault="00087D62" w:rsidP="006D134B">
            <w:pPr>
              <w:pStyle w:val="NoSpacing"/>
              <w:rPr>
                <w:b/>
                <w:i/>
                <w:color w:val="00B050"/>
                <w:highlight w:val="white"/>
              </w:rPr>
            </w:pPr>
          </w:p>
          <w:p w:rsidR="00D2591D" w:rsidRDefault="00D2591D" w:rsidP="006D134B">
            <w:pPr>
              <w:pStyle w:val="NoSpacing"/>
              <w:rPr>
                <w:color w:val="00B050"/>
                <w:highlight w:val="white"/>
              </w:rPr>
            </w:pPr>
          </w:p>
          <w:p w:rsidR="00887DDF" w:rsidRPr="00E06CA2" w:rsidRDefault="00887DDF" w:rsidP="006D134B">
            <w:pPr>
              <w:pStyle w:val="NoSpacing"/>
              <w:rPr>
                <w:color w:val="00B050"/>
                <w:highlight w:val="white"/>
              </w:rPr>
            </w:pPr>
          </w:p>
          <w:p w:rsidR="00F14C4D" w:rsidRDefault="00F14C4D" w:rsidP="006D134B">
            <w:pPr>
              <w:pStyle w:val="NoSpacing"/>
              <w:ind w:left="720"/>
              <w:rPr>
                <w:highlight w:val="white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087D62" w:rsidRPr="00CE17C7" w:rsidRDefault="00087D62" w:rsidP="00087D62">
            <w:pPr>
              <w:rPr>
                <w:color w:val="00B050"/>
              </w:rPr>
            </w:pPr>
            <w:r w:rsidRPr="00CE17C7">
              <w:rPr>
                <w:color w:val="00B050"/>
              </w:rPr>
              <w:t>Watch the video below called ‘Solve simple one-step equations’</w:t>
            </w:r>
          </w:p>
          <w:p w:rsidR="00DB2A87" w:rsidRPr="00CE17C7" w:rsidRDefault="00087D62" w:rsidP="00087D62">
            <w:pPr>
              <w:rPr>
                <w:rStyle w:val="Hyperlink"/>
                <w:color w:val="00B050"/>
              </w:rPr>
            </w:pPr>
            <w:hyperlink r:id="rId10" w:history="1">
              <w:r w:rsidRPr="00CE17C7">
                <w:rPr>
                  <w:rStyle w:val="Hyperlink"/>
                  <w:color w:val="00B050"/>
                </w:rPr>
                <w:t>https://whiterosemaths.com/homelearning/year-6/spring-week-6-number-algebra/</w:t>
              </w:r>
            </w:hyperlink>
          </w:p>
          <w:p w:rsidR="00087D62" w:rsidRPr="00CE17C7" w:rsidRDefault="00087D62" w:rsidP="00087D62">
            <w:pPr>
              <w:rPr>
                <w:rStyle w:val="Hyperlink"/>
                <w:color w:val="00B050"/>
              </w:rPr>
            </w:pPr>
          </w:p>
          <w:p w:rsidR="00087D62" w:rsidRDefault="00087D62" w:rsidP="00087D62">
            <w:pPr>
              <w:rPr>
                <w:rStyle w:val="Hyperlink"/>
                <w:color w:val="00B050"/>
                <w:u w:val="none"/>
              </w:rPr>
            </w:pPr>
            <w:r w:rsidRPr="00CE17C7">
              <w:rPr>
                <w:rStyle w:val="Hyperlink"/>
                <w:color w:val="00B050"/>
                <w:u w:val="none"/>
              </w:rPr>
              <w:t>Optional second video to watch if you want more support and examples</w:t>
            </w:r>
          </w:p>
          <w:p w:rsidR="00087D62" w:rsidRPr="00CE17C7" w:rsidRDefault="00087D62" w:rsidP="00087D62">
            <w:pPr>
              <w:rPr>
                <w:rStyle w:val="Hyperlink"/>
                <w:color w:val="00B050"/>
                <w:u w:val="none"/>
              </w:rPr>
            </w:pPr>
          </w:p>
          <w:p w:rsidR="00087D62" w:rsidRPr="00CE17C7" w:rsidRDefault="00087D62" w:rsidP="00087D62">
            <w:pPr>
              <w:rPr>
                <w:color w:val="00B050"/>
              </w:rPr>
            </w:pPr>
            <w:hyperlink r:id="rId11" w:history="1">
              <w:r w:rsidRPr="00CE17C7">
                <w:rPr>
                  <w:rStyle w:val="Hyperlink"/>
                  <w:color w:val="00B050"/>
                </w:rPr>
                <w:t>https://corbettmathsprimary.com/2018/07/16/equations-video/</w:t>
              </w:r>
            </w:hyperlink>
          </w:p>
          <w:p w:rsidR="00087D62" w:rsidRPr="00CE17C7" w:rsidRDefault="00087D62" w:rsidP="00087D62">
            <w:pPr>
              <w:rPr>
                <w:b/>
                <w:color w:val="00B050"/>
              </w:rPr>
            </w:pPr>
          </w:p>
          <w:p w:rsidR="00DB2A87" w:rsidRPr="006B1B30" w:rsidRDefault="00DB2A87" w:rsidP="00DB2A87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B2A87" w:rsidRPr="006B1B30" w:rsidRDefault="00DB2A87" w:rsidP="00DB2A87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equations 1 – one step</w:t>
            </w:r>
          </w:p>
          <w:p w:rsidR="00B961FC" w:rsidRPr="00887DDF" w:rsidRDefault="00B961FC" w:rsidP="00887DDF">
            <w:pPr>
              <w:rPr>
                <w:color w:val="7030A0"/>
              </w:rPr>
            </w:pP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CE17C7" w:rsidRDefault="00CE17C7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BD5E52" w:rsidRDefault="00BD5E52" w:rsidP="007A3C39">
            <w:pPr>
              <w:pStyle w:val="NoSpacing"/>
              <w:rPr>
                <w:rFonts w:cs="Arial"/>
              </w:rPr>
            </w:pPr>
          </w:p>
          <w:p w:rsidR="00B961FC" w:rsidRDefault="00B961FC" w:rsidP="007A3C39">
            <w:pPr>
              <w:pStyle w:val="NoSpacing"/>
              <w:rPr>
                <w:rFonts w:cs="Arial"/>
              </w:rPr>
            </w:pPr>
          </w:p>
          <w:p w:rsidR="00887DDF" w:rsidRPr="00887DDF" w:rsidRDefault="00887DDF" w:rsidP="00887DDF">
            <w:pPr>
              <w:rPr>
                <w:color w:val="00B050"/>
              </w:rPr>
            </w:pPr>
            <w:r w:rsidRPr="00887DDF">
              <w:rPr>
                <w:color w:val="00B050"/>
              </w:rPr>
              <w:t xml:space="preserve">Watch the video called </w:t>
            </w:r>
            <w:r w:rsidR="00CE17C7">
              <w:rPr>
                <w:color w:val="00B050"/>
              </w:rPr>
              <w:t>‘solve two-step equations</w:t>
            </w:r>
            <w:r w:rsidRPr="00887DDF">
              <w:rPr>
                <w:color w:val="00B050"/>
              </w:rPr>
              <w:t>’</w:t>
            </w:r>
          </w:p>
          <w:p w:rsidR="00CE17C7" w:rsidRDefault="00DF4294" w:rsidP="00CE17C7">
            <w:hyperlink r:id="rId12" w:history="1">
              <w:r w:rsidR="00CE17C7" w:rsidRPr="009C4C1D">
                <w:rPr>
                  <w:rStyle w:val="Hyperlink"/>
                </w:rPr>
                <w:t>https://whiterosemaths.com/homelearning/year-6/spring-week-6-number-algebra/</w:t>
              </w:r>
            </w:hyperlink>
          </w:p>
          <w:p w:rsidR="00CE17C7" w:rsidRDefault="00CE17C7" w:rsidP="00887DDF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887DDF" w:rsidRPr="006B1B30" w:rsidRDefault="00887DDF" w:rsidP="00887DDF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887DDF" w:rsidRPr="006B1B30" w:rsidRDefault="00CE17C7" w:rsidP="00887DDF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equations 2 – multi step </w:t>
            </w:r>
          </w:p>
          <w:p w:rsidR="009B15D4" w:rsidRDefault="009B15D4" w:rsidP="00430AED">
            <w:pPr>
              <w:pStyle w:val="NoSpacing"/>
              <w:rPr>
                <w:color w:val="00B050"/>
              </w:rPr>
            </w:pPr>
          </w:p>
          <w:p w:rsidR="00CE17C7" w:rsidRPr="00E06CA2" w:rsidRDefault="00CE17C7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B961FC" w:rsidRDefault="00B961FC" w:rsidP="0056770F">
            <w:pPr>
              <w:pStyle w:val="NoSpacing"/>
              <w:rPr>
                <w:highlight w:val="white"/>
              </w:rPr>
            </w:pPr>
          </w:p>
          <w:p w:rsidR="00DB2A87" w:rsidRDefault="00DB2A87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DA6407" w:rsidRPr="00DA6407" w:rsidRDefault="00DA6407" w:rsidP="00DA6407">
            <w:pPr>
              <w:rPr>
                <w:color w:val="00B050"/>
              </w:rPr>
            </w:pPr>
            <w:r w:rsidRPr="00DA6407">
              <w:rPr>
                <w:color w:val="00B050"/>
              </w:rPr>
              <w:t>Watc</w:t>
            </w:r>
            <w:r w:rsidR="00BD6801">
              <w:rPr>
                <w:color w:val="00B050"/>
              </w:rPr>
              <w:t>h the video called ‘find pairs of values (1 and 2)</w:t>
            </w:r>
            <w:r w:rsidRPr="00DA6407">
              <w:rPr>
                <w:color w:val="00B050"/>
              </w:rPr>
              <w:t xml:space="preserve">’  </w:t>
            </w:r>
          </w:p>
          <w:p w:rsidR="00BD6801" w:rsidRDefault="00DF4294" w:rsidP="00BD6801">
            <w:hyperlink r:id="rId13" w:history="1">
              <w:r w:rsidR="00BD6801" w:rsidRPr="009C4C1D">
                <w:rPr>
                  <w:rStyle w:val="Hyperlink"/>
                </w:rPr>
                <w:t>https://whiterosemaths.com/homelearning/year-6/spring-week-6-number-algebra/</w:t>
              </w:r>
            </w:hyperlink>
          </w:p>
          <w:p w:rsidR="00BD050F" w:rsidRDefault="00BD050F" w:rsidP="0056770F"/>
          <w:p w:rsidR="00DA6407" w:rsidRPr="006B1B30" w:rsidRDefault="00DA6407" w:rsidP="00DA6407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A6407" w:rsidRPr="006B1B30" w:rsidRDefault="00BD6801" w:rsidP="00DA6407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algebraic thinking </w:t>
            </w:r>
          </w:p>
          <w:p w:rsidR="00430AED" w:rsidRDefault="00430AED" w:rsidP="002B3C1F">
            <w:pPr>
              <w:pStyle w:val="NoSpacing"/>
              <w:rPr>
                <w:rFonts w:cs="Arial"/>
              </w:rPr>
            </w:pP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DA6407" w:rsidRDefault="00DA6407" w:rsidP="00DA6407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 Five</w:t>
            </w:r>
            <w:r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DA6407" w:rsidRDefault="00DA6407" w:rsidP="0083372D">
            <w:pPr>
              <w:pStyle w:val="NoSpacing"/>
              <w:rPr>
                <w:highlight w:val="white"/>
              </w:rPr>
            </w:pPr>
            <w:bookmarkStart w:id="0" w:name="_GoBack"/>
            <w:bookmarkEnd w:id="0"/>
          </w:p>
          <w:p w:rsidR="00DB2A87" w:rsidRPr="00DA6407" w:rsidRDefault="00DB2A87" w:rsidP="00DB2A87">
            <w:pPr>
              <w:rPr>
                <w:color w:val="00B050"/>
              </w:rPr>
            </w:pPr>
            <w:r w:rsidRPr="00DA6407">
              <w:rPr>
                <w:color w:val="00B050"/>
              </w:rPr>
              <w:t>Watc</w:t>
            </w:r>
            <w:r>
              <w:rPr>
                <w:color w:val="00B050"/>
              </w:rPr>
              <w:t>h the video cal</w:t>
            </w:r>
            <w:r>
              <w:rPr>
                <w:color w:val="00B050"/>
              </w:rPr>
              <w:t>led ‘find pairs of values (</w:t>
            </w:r>
            <w:r>
              <w:rPr>
                <w:color w:val="00B050"/>
              </w:rPr>
              <w:t>2)</w:t>
            </w:r>
            <w:r w:rsidRPr="00DA6407">
              <w:rPr>
                <w:color w:val="00B050"/>
              </w:rPr>
              <w:t xml:space="preserve">’  </w:t>
            </w:r>
          </w:p>
          <w:p w:rsidR="00DB2A87" w:rsidRDefault="00DB2A87" w:rsidP="00DB2A87">
            <w:hyperlink r:id="rId14" w:history="1">
              <w:r w:rsidRPr="009C4C1D">
                <w:rPr>
                  <w:rStyle w:val="Hyperlink"/>
                </w:rPr>
                <w:t>https://whiterosemaths.com/homelearning/year-6/spring-week-6-number-algebra/</w:t>
              </w:r>
            </w:hyperlink>
          </w:p>
          <w:p w:rsidR="00B961FC" w:rsidRDefault="00B961FC" w:rsidP="0083372D">
            <w:pPr>
              <w:pStyle w:val="NoSpacing"/>
              <w:rPr>
                <w:highlight w:val="white"/>
              </w:rPr>
            </w:pPr>
          </w:p>
          <w:p w:rsidR="00DA6407" w:rsidRPr="00DB2A87" w:rsidRDefault="00BD6801" w:rsidP="00BD6801">
            <w:pPr>
              <w:rPr>
                <w:b/>
                <w:color w:val="00B050"/>
                <w:highlight w:val="white"/>
              </w:rPr>
            </w:pPr>
            <w:r w:rsidRPr="00DB2A87">
              <w:rPr>
                <w:b/>
                <w:color w:val="00B050"/>
              </w:rPr>
              <w:t xml:space="preserve">Complete the </w:t>
            </w:r>
            <w:r w:rsidR="00DB2A87" w:rsidRPr="00DB2A87">
              <w:rPr>
                <w:b/>
                <w:color w:val="00B050"/>
              </w:rPr>
              <w:t>document titled ‘find pairs of values 2’</w:t>
            </w:r>
          </w:p>
          <w:p w:rsidR="00DA6407" w:rsidRDefault="00DA6407" w:rsidP="00DA6407"/>
          <w:p w:rsidR="00DA6407" w:rsidRDefault="00DA6407" w:rsidP="00DA6407">
            <w:pPr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9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E36289"/>
    <w:multiLevelType w:val="hybridMultilevel"/>
    <w:tmpl w:val="E97A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3972"/>
    <w:multiLevelType w:val="hybridMultilevel"/>
    <w:tmpl w:val="1E9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3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7"/>
  </w:num>
  <w:num w:numId="5">
    <w:abstractNumId w:val="11"/>
  </w:num>
  <w:num w:numId="6">
    <w:abstractNumId w:val="22"/>
  </w:num>
  <w:num w:numId="7">
    <w:abstractNumId w:val="35"/>
  </w:num>
  <w:num w:numId="8">
    <w:abstractNumId w:val="14"/>
  </w:num>
  <w:num w:numId="9">
    <w:abstractNumId w:val="20"/>
  </w:num>
  <w:num w:numId="10">
    <w:abstractNumId w:val="8"/>
  </w:num>
  <w:num w:numId="11">
    <w:abstractNumId w:val="33"/>
  </w:num>
  <w:num w:numId="12">
    <w:abstractNumId w:val="36"/>
  </w:num>
  <w:num w:numId="13">
    <w:abstractNumId w:val="18"/>
  </w:num>
  <w:num w:numId="14">
    <w:abstractNumId w:val="21"/>
  </w:num>
  <w:num w:numId="15">
    <w:abstractNumId w:val="15"/>
  </w:num>
  <w:num w:numId="16">
    <w:abstractNumId w:val="19"/>
  </w:num>
  <w:num w:numId="17">
    <w:abstractNumId w:val="32"/>
  </w:num>
  <w:num w:numId="18">
    <w:abstractNumId w:val="24"/>
  </w:num>
  <w:num w:numId="19">
    <w:abstractNumId w:val="16"/>
  </w:num>
  <w:num w:numId="20">
    <w:abstractNumId w:val="37"/>
  </w:num>
  <w:num w:numId="21">
    <w:abstractNumId w:val="13"/>
  </w:num>
  <w:num w:numId="22">
    <w:abstractNumId w:val="25"/>
  </w:num>
  <w:num w:numId="23">
    <w:abstractNumId w:val="31"/>
  </w:num>
  <w:num w:numId="24">
    <w:abstractNumId w:val="30"/>
  </w:num>
  <w:num w:numId="25">
    <w:abstractNumId w:val="7"/>
  </w:num>
  <w:num w:numId="26">
    <w:abstractNumId w:val="34"/>
  </w:num>
  <w:num w:numId="27">
    <w:abstractNumId w:val="26"/>
  </w:num>
  <w:num w:numId="28">
    <w:abstractNumId w:val="29"/>
  </w:num>
  <w:num w:numId="29">
    <w:abstractNumId w:val="28"/>
  </w:num>
  <w:num w:numId="30">
    <w:abstractNumId w:val="6"/>
  </w:num>
  <w:num w:numId="31">
    <w:abstractNumId w:val="23"/>
  </w:num>
  <w:num w:numId="32">
    <w:abstractNumId w:val="0"/>
  </w:num>
  <w:num w:numId="33">
    <w:abstractNumId w:val="10"/>
  </w:num>
  <w:num w:numId="34">
    <w:abstractNumId w:val="1"/>
  </w:num>
  <w:num w:numId="35">
    <w:abstractNumId w:val="12"/>
  </w:num>
  <w:num w:numId="36">
    <w:abstractNumId w:val="2"/>
  </w:num>
  <w:num w:numId="37">
    <w:abstractNumId w:val="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5843"/>
    <w:rsid w:val="00041AEE"/>
    <w:rsid w:val="00047CA5"/>
    <w:rsid w:val="00087D62"/>
    <w:rsid w:val="000946CD"/>
    <w:rsid w:val="0009543A"/>
    <w:rsid w:val="00095E81"/>
    <w:rsid w:val="000E780A"/>
    <w:rsid w:val="00104AEB"/>
    <w:rsid w:val="00115E1A"/>
    <w:rsid w:val="001363F1"/>
    <w:rsid w:val="00163DC3"/>
    <w:rsid w:val="00184C33"/>
    <w:rsid w:val="00185288"/>
    <w:rsid w:val="001B13CF"/>
    <w:rsid w:val="00220629"/>
    <w:rsid w:val="00265511"/>
    <w:rsid w:val="00296423"/>
    <w:rsid w:val="002B3C1F"/>
    <w:rsid w:val="002B67D3"/>
    <w:rsid w:val="002D5097"/>
    <w:rsid w:val="0031094B"/>
    <w:rsid w:val="00322481"/>
    <w:rsid w:val="00342E3B"/>
    <w:rsid w:val="00382CF8"/>
    <w:rsid w:val="00391F6B"/>
    <w:rsid w:val="003A3B45"/>
    <w:rsid w:val="003C06E3"/>
    <w:rsid w:val="003C38AC"/>
    <w:rsid w:val="00401DB0"/>
    <w:rsid w:val="00430AED"/>
    <w:rsid w:val="00444555"/>
    <w:rsid w:val="00445A4E"/>
    <w:rsid w:val="00472919"/>
    <w:rsid w:val="00480F10"/>
    <w:rsid w:val="004847E4"/>
    <w:rsid w:val="00486A0C"/>
    <w:rsid w:val="00500EE7"/>
    <w:rsid w:val="00540C48"/>
    <w:rsid w:val="0054707C"/>
    <w:rsid w:val="005571BC"/>
    <w:rsid w:val="0056770F"/>
    <w:rsid w:val="005D6058"/>
    <w:rsid w:val="00603A32"/>
    <w:rsid w:val="006160EA"/>
    <w:rsid w:val="0066488C"/>
    <w:rsid w:val="006B1B30"/>
    <w:rsid w:val="006C08FC"/>
    <w:rsid w:val="006D134B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11542"/>
    <w:rsid w:val="0082494E"/>
    <w:rsid w:val="0083372D"/>
    <w:rsid w:val="00840DBE"/>
    <w:rsid w:val="008446E8"/>
    <w:rsid w:val="0084650A"/>
    <w:rsid w:val="00876EF6"/>
    <w:rsid w:val="00887DDF"/>
    <w:rsid w:val="008A23D2"/>
    <w:rsid w:val="008C7DAC"/>
    <w:rsid w:val="008E0D58"/>
    <w:rsid w:val="009230C9"/>
    <w:rsid w:val="00955B4C"/>
    <w:rsid w:val="00965220"/>
    <w:rsid w:val="009871F1"/>
    <w:rsid w:val="00997BDB"/>
    <w:rsid w:val="009A3FB0"/>
    <w:rsid w:val="009B15D4"/>
    <w:rsid w:val="009B4D15"/>
    <w:rsid w:val="009D40AF"/>
    <w:rsid w:val="009E0685"/>
    <w:rsid w:val="00A24895"/>
    <w:rsid w:val="00A37BCD"/>
    <w:rsid w:val="00A65805"/>
    <w:rsid w:val="00A65F53"/>
    <w:rsid w:val="00A779C2"/>
    <w:rsid w:val="00AD68F4"/>
    <w:rsid w:val="00B30EFE"/>
    <w:rsid w:val="00B46C37"/>
    <w:rsid w:val="00B74586"/>
    <w:rsid w:val="00B961FC"/>
    <w:rsid w:val="00BC32DC"/>
    <w:rsid w:val="00BC4CE8"/>
    <w:rsid w:val="00BD050F"/>
    <w:rsid w:val="00BD2218"/>
    <w:rsid w:val="00BD5E52"/>
    <w:rsid w:val="00BD6801"/>
    <w:rsid w:val="00C16F74"/>
    <w:rsid w:val="00C402CC"/>
    <w:rsid w:val="00C40FEA"/>
    <w:rsid w:val="00C93A2D"/>
    <w:rsid w:val="00CE17C7"/>
    <w:rsid w:val="00CF048B"/>
    <w:rsid w:val="00D03BF8"/>
    <w:rsid w:val="00D105FD"/>
    <w:rsid w:val="00D1508A"/>
    <w:rsid w:val="00D2591D"/>
    <w:rsid w:val="00D44703"/>
    <w:rsid w:val="00D54C06"/>
    <w:rsid w:val="00D6122B"/>
    <w:rsid w:val="00DA534F"/>
    <w:rsid w:val="00DA6407"/>
    <w:rsid w:val="00DA7856"/>
    <w:rsid w:val="00DB2014"/>
    <w:rsid w:val="00DB2A87"/>
    <w:rsid w:val="00DD6ED2"/>
    <w:rsid w:val="00DE614F"/>
    <w:rsid w:val="00DE7CD7"/>
    <w:rsid w:val="00DF04AF"/>
    <w:rsid w:val="00DF4294"/>
    <w:rsid w:val="00E06CA2"/>
    <w:rsid w:val="00E1088C"/>
    <w:rsid w:val="00E25614"/>
    <w:rsid w:val="00E71037"/>
    <w:rsid w:val="00E801E2"/>
    <w:rsid w:val="00E82D92"/>
    <w:rsid w:val="00E847D2"/>
    <w:rsid w:val="00E95D14"/>
    <w:rsid w:val="00ED690D"/>
    <w:rsid w:val="00F0296A"/>
    <w:rsid w:val="00F14C4D"/>
    <w:rsid w:val="00F26F7A"/>
    <w:rsid w:val="00F3188A"/>
    <w:rsid w:val="00F47679"/>
    <w:rsid w:val="00F768F6"/>
    <w:rsid w:val="00F82A17"/>
    <w:rsid w:val="00FA54DC"/>
    <w:rsid w:val="00FD4B73"/>
    <w:rsid w:val="00FD620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263F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hiterosemaths.com/homelearning/year-6/spring-week-6-number-algebra/" TargetMode="External"/><Relationship Id="rId18" Type="http://schemas.openxmlformats.org/officeDocument/2006/relationships/image" Target="media/image6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spring-week-6-number-algebra/" TargetMode="External"/><Relationship Id="rId17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image" Target="media/image4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bettmathsprimary.com/2018/07/16/equations-video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tmp"/><Relationship Id="rId10" Type="http://schemas.openxmlformats.org/officeDocument/2006/relationships/hyperlink" Target="https://whiterosemaths.com/homelearning/year-6/spring-week-6-number-algebr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spring-week-6-number-algebra/" TargetMode="External"/><Relationship Id="rId14" Type="http://schemas.openxmlformats.org/officeDocument/2006/relationships/hyperlink" Target="https://whiterosemaths.com/homelearning/year-6/spring-week-6-number-algeb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Clements-Smith</dc:creator>
  <cp:lastModifiedBy>Bradley Nash</cp:lastModifiedBy>
  <cp:revision>3</cp:revision>
  <cp:lastPrinted>2020-10-21T10:50:00Z</cp:lastPrinted>
  <dcterms:created xsi:type="dcterms:W3CDTF">2021-11-03T12:54:00Z</dcterms:created>
  <dcterms:modified xsi:type="dcterms:W3CDTF">2021-11-03T12:54:00Z</dcterms:modified>
</cp:coreProperties>
</file>