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40" w:rsidRDefault="006F0440" w:rsidP="00C37246">
      <w:pPr>
        <w:spacing w:before="240" w:line="240" w:lineRule="auto"/>
        <w:rPr>
          <w:rFonts w:ascii="Times New Roman" w:eastAsia="Times New Roman" w:hAnsi="Times New Roman" w:cs="Times New Roman"/>
          <w:sz w:val="24"/>
          <w:szCs w:val="24"/>
        </w:rPr>
      </w:pPr>
    </w:p>
    <w:tbl>
      <w:tblPr>
        <w:tblStyle w:val="a"/>
        <w:tblW w:w="15588" w:type="dxa"/>
        <w:tblLayout w:type="fixed"/>
        <w:tblLook w:val="0400" w:firstRow="0" w:lastRow="0" w:firstColumn="0" w:lastColumn="0" w:noHBand="0" w:noVBand="1"/>
      </w:tblPr>
      <w:tblGrid>
        <w:gridCol w:w="3826"/>
        <w:gridCol w:w="5881"/>
        <w:gridCol w:w="5881"/>
      </w:tblGrid>
      <w:tr w:rsidR="00955B4C" w:rsidTr="00D3340F">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5B4C" w:rsidRDefault="00184C33">
            <w:pPr>
              <w:spacing w:after="0" w:line="240" w:lineRule="auto"/>
            </w:pPr>
            <w:r>
              <w:rPr>
                <w:color w:val="000000"/>
                <w:u w:val="single"/>
              </w:rPr>
              <w:t>Metacogni</w:t>
            </w:r>
            <w:r w:rsidR="00955B4C">
              <w:rPr>
                <w:color w:val="000000"/>
                <w:u w:val="single"/>
              </w:rPr>
              <w:t>tive strategies</w:t>
            </w:r>
          </w:p>
          <w:p w:rsidR="00955B4C" w:rsidRPr="000173E9" w:rsidRDefault="00955B4C" w:rsidP="000173E9">
            <w:pPr>
              <w:spacing w:line="319" w:lineRule="exact"/>
              <w:ind w:left="20"/>
              <w:rPr>
                <w:sz w:val="24"/>
                <w:szCs w:val="24"/>
              </w:rPr>
            </w:pPr>
            <w:r>
              <w:t xml:space="preserve"> The learning sequence in the next two columns is spilt into a number of sessions. Each session will have a main metacog</w:t>
            </w:r>
            <w:r w:rsidR="00041AEE">
              <w:t>nitive focus but will often include other elements as well</w:t>
            </w:r>
            <w:r w:rsidR="000E780A">
              <w:t>.</w:t>
            </w:r>
            <w:r w:rsidR="00184C33">
              <w:t xml:space="preserve"> The metacognitive strategies are listed below.</w:t>
            </w: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B4C" w:rsidRDefault="00B42810">
            <w:pPr>
              <w:spacing w:after="0" w:line="240" w:lineRule="auto"/>
            </w:pPr>
            <w:r>
              <w:rPr>
                <w:color w:val="000000"/>
                <w:u w:val="single"/>
              </w:rPr>
              <w:t>English</w:t>
            </w:r>
            <w:r w:rsidR="00955B4C" w:rsidRPr="00184C33">
              <w:rPr>
                <w:w w:val="105"/>
              </w:rPr>
              <w:t xml:space="preserve"> (</w:t>
            </w:r>
            <w:r w:rsidR="00955B4C" w:rsidRPr="00184C33">
              <w:rPr>
                <w:color w:val="7030A0"/>
                <w:w w:val="105"/>
              </w:rPr>
              <w:t xml:space="preserve">offline </w:t>
            </w:r>
            <w:r w:rsidR="00955B4C" w:rsidRPr="00184C33">
              <w:rPr>
                <w:w w:val="105"/>
              </w:rPr>
              <w:t>and</w:t>
            </w:r>
            <w:r w:rsidR="00955B4C" w:rsidRPr="00184C33">
              <w:rPr>
                <w:color w:val="7030A0"/>
                <w:w w:val="105"/>
              </w:rPr>
              <w:t xml:space="preserve"> </w:t>
            </w:r>
            <w:r w:rsidR="00955B4C" w:rsidRPr="00184C33">
              <w:rPr>
                <w:color w:val="00B050"/>
                <w:w w:val="105"/>
              </w:rPr>
              <w:t>online</w:t>
            </w:r>
            <w:r w:rsidR="00955B4C" w:rsidRPr="00184C33">
              <w:rPr>
                <w:w w:val="105"/>
              </w:rPr>
              <w:t>)</w:t>
            </w:r>
          </w:p>
          <w:p w:rsidR="00955B4C" w:rsidRDefault="00955B4C">
            <w:pPr>
              <w:spacing w:after="0" w:line="240" w:lineRule="auto"/>
              <w:rPr>
                <w:w w:val="105"/>
                <w:sz w:val="16"/>
              </w:rPr>
            </w:pPr>
            <w:r>
              <w:rPr>
                <w:w w:val="105"/>
                <w:sz w:val="16"/>
              </w:rPr>
              <w:t xml:space="preserve"> </w:t>
            </w:r>
          </w:p>
          <w:p w:rsidR="006F106B" w:rsidRPr="002A4B0D" w:rsidRDefault="006F106B">
            <w:pPr>
              <w:spacing w:after="0" w:line="240" w:lineRule="auto"/>
              <w:rPr>
                <w:b/>
              </w:rPr>
            </w:pPr>
          </w:p>
        </w:tc>
        <w:tc>
          <w:tcPr>
            <w:tcW w:w="5881" w:type="dxa"/>
            <w:tcBorders>
              <w:top w:val="single" w:sz="4" w:space="0" w:color="000000"/>
              <w:left w:val="single" w:sz="4" w:space="0" w:color="000000"/>
              <w:bottom w:val="single" w:sz="4" w:space="0" w:color="000000"/>
              <w:right w:val="single" w:sz="4" w:space="0" w:color="000000"/>
            </w:tcBorders>
          </w:tcPr>
          <w:p w:rsidR="00955B4C" w:rsidRDefault="00B42810">
            <w:pPr>
              <w:spacing w:after="0" w:line="240" w:lineRule="auto"/>
            </w:pPr>
            <w:r>
              <w:rPr>
                <w:color w:val="000000"/>
                <w:u w:val="single"/>
              </w:rPr>
              <w:t>Maths</w:t>
            </w:r>
            <w:r w:rsidR="00306CAE">
              <w:rPr>
                <w:color w:val="000000"/>
                <w:u w:val="single"/>
              </w:rPr>
              <w:t xml:space="preserve"> </w:t>
            </w:r>
            <w:r w:rsidR="00955B4C" w:rsidRPr="00184C33">
              <w:rPr>
                <w:w w:val="105"/>
              </w:rPr>
              <w:t>(</w:t>
            </w:r>
            <w:r w:rsidR="00955B4C" w:rsidRPr="00184C33">
              <w:rPr>
                <w:color w:val="7030A0"/>
                <w:w w:val="105"/>
              </w:rPr>
              <w:t xml:space="preserve">offline </w:t>
            </w:r>
            <w:r w:rsidR="00955B4C" w:rsidRPr="00184C33">
              <w:rPr>
                <w:w w:val="105"/>
              </w:rPr>
              <w:t>and</w:t>
            </w:r>
            <w:r w:rsidR="00955B4C" w:rsidRPr="00184C33">
              <w:rPr>
                <w:color w:val="7030A0"/>
                <w:w w:val="105"/>
              </w:rPr>
              <w:t xml:space="preserve"> </w:t>
            </w:r>
            <w:r w:rsidR="00955B4C" w:rsidRPr="00184C33">
              <w:rPr>
                <w:color w:val="00B050"/>
                <w:w w:val="105"/>
              </w:rPr>
              <w:t>online</w:t>
            </w:r>
            <w:r w:rsidR="00955B4C" w:rsidRPr="00184C33">
              <w:rPr>
                <w:w w:val="105"/>
              </w:rPr>
              <w:t>)</w:t>
            </w:r>
          </w:p>
          <w:p w:rsidR="00955B4C" w:rsidRDefault="00955B4C" w:rsidP="000173E9">
            <w:pPr>
              <w:spacing w:after="0" w:line="240" w:lineRule="auto"/>
              <w:rPr>
                <w:w w:val="105"/>
                <w:sz w:val="16"/>
              </w:rPr>
            </w:pPr>
            <w:r>
              <w:rPr>
                <w:w w:val="105"/>
                <w:sz w:val="16"/>
              </w:rPr>
              <w:t xml:space="preserve"> </w:t>
            </w:r>
          </w:p>
          <w:p w:rsidR="006F106B" w:rsidRPr="006F106B" w:rsidRDefault="006F106B" w:rsidP="00DE5A8C">
            <w:pPr>
              <w:spacing w:after="0" w:line="240" w:lineRule="auto"/>
              <w:rPr>
                <w:sz w:val="24"/>
              </w:rPr>
            </w:pPr>
            <w:r>
              <w:rPr>
                <w:sz w:val="24"/>
              </w:rPr>
              <w:t xml:space="preserve"> </w:t>
            </w:r>
          </w:p>
        </w:tc>
      </w:tr>
      <w:tr w:rsidR="0003534A" w:rsidTr="00D3340F">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3534A" w:rsidRDefault="0003534A" w:rsidP="0003534A">
            <w:pPr>
              <w:spacing w:after="0" w:line="240" w:lineRule="auto"/>
              <w:rPr>
                <w:color w:val="000000"/>
                <w:u w:val="single"/>
              </w:rPr>
            </w:pP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534A" w:rsidRPr="00EE0121" w:rsidRDefault="0003534A" w:rsidP="0003534A">
            <w:pPr>
              <w:rPr>
                <w:rFonts w:asciiTheme="minorHAnsi" w:hAnsiTheme="minorHAnsi" w:cstheme="minorHAnsi"/>
                <w:sz w:val="20"/>
                <w:szCs w:val="20"/>
              </w:rPr>
            </w:pPr>
            <w:r w:rsidRPr="007470C1">
              <w:rPr>
                <w:b/>
              </w:rPr>
              <w:t>Main learning objective</w:t>
            </w:r>
            <w:r w:rsidRPr="00184C33">
              <w:t>:</w:t>
            </w:r>
            <w:r>
              <w:t xml:space="preserve"> </w:t>
            </w:r>
            <w:r w:rsidRPr="00EE0121">
              <w:rPr>
                <w:rFonts w:asciiTheme="majorHAnsi" w:hAnsiTheme="majorHAnsi" w:cstheme="majorHAnsi"/>
                <w:szCs w:val="20"/>
              </w:rPr>
              <w:t xml:space="preserve">To </w:t>
            </w:r>
            <w:r>
              <w:rPr>
                <w:rFonts w:asciiTheme="majorHAnsi" w:hAnsiTheme="majorHAnsi" w:cstheme="majorHAnsi"/>
                <w:szCs w:val="20"/>
              </w:rPr>
              <w:t>be able to write for a variety of purposes</w:t>
            </w:r>
          </w:p>
          <w:p w:rsidR="0003534A" w:rsidRDefault="0003534A" w:rsidP="0003534A">
            <w:pPr>
              <w:spacing w:before="73"/>
            </w:pPr>
            <w:r w:rsidRPr="00184C33">
              <w:t>Desired outcome:</w:t>
            </w:r>
            <w:r>
              <w:t xml:space="preserve"> To be able to write a report. </w:t>
            </w:r>
          </w:p>
          <w:p w:rsidR="0003534A" w:rsidRDefault="0003534A" w:rsidP="0003534A">
            <w:pPr>
              <w:spacing w:before="73"/>
            </w:pPr>
          </w:p>
          <w:p w:rsidR="0003534A" w:rsidRDefault="0003534A" w:rsidP="0003534A">
            <w:pPr>
              <w:spacing w:before="73"/>
              <w:rPr>
                <w:b/>
              </w:rPr>
            </w:pPr>
            <w:r>
              <w:rPr>
                <w:b/>
              </w:rPr>
              <w:t>Spellings: Year 5 words</w:t>
            </w:r>
          </w:p>
          <w:p w:rsidR="0003534A" w:rsidRPr="001D4E80" w:rsidRDefault="0003534A" w:rsidP="0003534A">
            <w:pPr>
              <w:pStyle w:val="NoSpacing"/>
              <w:numPr>
                <w:ilvl w:val="0"/>
                <w:numId w:val="22"/>
              </w:numPr>
              <w:rPr>
                <w:rFonts w:ascii="Arial" w:hAnsi="Arial" w:cs="Arial"/>
                <w:sz w:val="24"/>
                <w:szCs w:val="28"/>
              </w:rPr>
            </w:pPr>
            <w:r w:rsidRPr="001D4E80">
              <w:rPr>
                <w:rFonts w:ascii="Arial" w:hAnsi="Arial" w:cs="Arial"/>
                <w:sz w:val="24"/>
                <w:szCs w:val="28"/>
              </w:rPr>
              <w:t xml:space="preserve">accommodate </w:t>
            </w:r>
          </w:p>
          <w:p w:rsidR="0003534A" w:rsidRPr="001D4E80" w:rsidRDefault="0003534A" w:rsidP="0003534A">
            <w:pPr>
              <w:pStyle w:val="NoSpacing"/>
              <w:numPr>
                <w:ilvl w:val="0"/>
                <w:numId w:val="22"/>
              </w:numPr>
              <w:rPr>
                <w:rFonts w:ascii="Arial" w:hAnsi="Arial" w:cs="Arial"/>
                <w:sz w:val="24"/>
                <w:szCs w:val="28"/>
              </w:rPr>
            </w:pPr>
            <w:r w:rsidRPr="001D4E80">
              <w:rPr>
                <w:rFonts w:ascii="Arial" w:hAnsi="Arial" w:cs="Arial"/>
                <w:sz w:val="24"/>
                <w:szCs w:val="28"/>
              </w:rPr>
              <w:t xml:space="preserve">accompany </w:t>
            </w:r>
          </w:p>
          <w:p w:rsidR="0003534A" w:rsidRPr="001D4E80" w:rsidRDefault="0003534A" w:rsidP="0003534A">
            <w:pPr>
              <w:pStyle w:val="NoSpacing"/>
              <w:numPr>
                <w:ilvl w:val="0"/>
                <w:numId w:val="22"/>
              </w:numPr>
              <w:rPr>
                <w:rFonts w:ascii="Arial" w:hAnsi="Arial" w:cs="Arial"/>
                <w:sz w:val="24"/>
                <w:szCs w:val="28"/>
              </w:rPr>
            </w:pPr>
            <w:r w:rsidRPr="001D4E80">
              <w:rPr>
                <w:rFonts w:ascii="Arial" w:hAnsi="Arial" w:cs="Arial"/>
                <w:sz w:val="24"/>
                <w:szCs w:val="28"/>
              </w:rPr>
              <w:t xml:space="preserve">according </w:t>
            </w:r>
          </w:p>
          <w:p w:rsidR="0003534A" w:rsidRPr="001D4E80" w:rsidRDefault="0003534A" w:rsidP="0003534A">
            <w:pPr>
              <w:pStyle w:val="NoSpacing"/>
              <w:numPr>
                <w:ilvl w:val="0"/>
                <w:numId w:val="22"/>
              </w:numPr>
              <w:rPr>
                <w:rFonts w:ascii="Arial" w:hAnsi="Arial" w:cs="Arial"/>
                <w:sz w:val="24"/>
                <w:szCs w:val="28"/>
              </w:rPr>
            </w:pPr>
            <w:r w:rsidRPr="001D4E80">
              <w:rPr>
                <w:rFonts w:ascii="Arial" w:hAnsi="Arial" w:cs="Arial"/>
                <w:sz w:val="24"/>
                <w:szCs w:val="28"/>
              </w:rPr>
              <w:t xml:space="preserve">achieve </w:t>
            </w:r>
          </w:p>
          <w:p w:rsidR="0003534A" w:rsidRPr="001D4E80" w:rsidRDefault="0003534A" w:rsidP="0003534A">
            <w:pPr>
              <w:pStyle w:val="NoSpacing"/>
              <w:numPr>
                <w:ilvl w:val="0"/>
                <w:numId w:val="22"/>
              </w:numPr>
              <w:rPr>
                <w:rFonts w:ascii="Arial" w:hAnsi="Arial" w:cs="Arial"/>
                <w:sz w:val="24"/>
                <w:szCs w:val="28"/>
              </w:rPr>
            </w:pPr>
            <w:r w:rsidRPr="001D4E80">
              <w:rPr>
                <w:rFonts w:ascii="Arial" w:hAnsi="Arial" w:cs="Arial"/>
                <w:sz w:val="24"/>
                <w:szCs w:val="28"/>
              </w:rPr>
              <w:t xml:space="preserve">aggressive </w:t>
            </w:r>
          </w:p>
          <w:p w:rsidR="0003534A" w:rsidRPr="001D4E80" w:rsidRDefault="0003534A" w:rsidP="0003534A">
            <w:pPr>
              <w:pStyle w:val="NoSpacing"/>
              <w:numPr>
                <w:ilvl w:val="0"/>
                <w:numId w:val="22"/>
              </w:numPr>
              <w:rPr>
                <w:rFonts w:ascii="Arial" w:hAnsi="Arial" w:cs="Arial"/>
                <w:sz w:val="24"/>
                <w:szCs w:val="28"/>
              </w:rPr>
            </w:pPr>
            <w:r w:rsidRPr="001D4E80">
              <w:rPr>
                <w:rFonts w:ascii="Arial" w:hAnsi="Arial" w:cs="Arial"/>
                <w:sz w:val="24"/>
                <w:szCs w:val="28"/>
              </w:rPr>
              <w:t xml:space="preserve">amateur </w:t>
            </w:r>
          </w:p>
          <w:p w:rsidR="0003534A" w:rsidRPr="001D4E80" w:rsidRDefault="0003534A" w:rsidP="0003534A">
            <w:pPr>
              <w:pStyle w:val="NoSpacing"/>
              <w:numPr>
                <w:ilvl w:val="0"/>
                <w:numId w:val="22"/>
              </w:numPr>
              <w:rPr>
                <w:rFonts w:ascii="Arial" w:hAnsi="Arial" w:cs="Arial"/>
                <w:sz w:val="24"/>
                <w:szCs w:val="28"/>
              </w:rPr>
            </w:pPr>
            <w:r w:rsidRPr="001D4E80">
              <w:rPr>
                <w:rFonts w:ascii="Arial" w:hAnsi="Arial" w:cs="Arial"/>
                <w:sz w:val="24"/>
                <w:szCs w:val="28"/>
              </w:rPr>
              <w:t xml:space="preserve">ancient </w:t>
            </w:r>
          </w:p>
          <w:p w:rsidR="0003534A" w:rsidRPr="001D4E80" w:rsidRDefault="0003534A" w:rsidP="0003534A">
            <w:pPr>
              <w:pStyle w:val="NoSpacing"/>
              <w:numPr>
                <w:ilvl w:val="0"/>
                <w:numId w:val="22"/>
              </w:numPr>
              <w:rPr>
                <w:rFonts w:ascii="Arial" w:hAnsi="Arial" w:cs="Arial"/>
                <w:sz w:val="24"/>
                <w:szCs w:val="28"/>
              </w:rPr>
            </w:pPr>
            <w:r w:rsidRPr="001D4E80">
              <w:rPr>
                <w:rFonts w:ascii="Arial" w:hAnsi="Arial" w:cs="Arial"/>
                <w:sz w:val="24"/>
                <w:szCs w:val="28"/>
              </w:rPr>
              <w:t xml:space="preserve">apparent </w:t>
            </w:r>
          </w:p>
          <w:p w:rsidR="0003534A" w:rsidRPr="001D4E80" w:rsidRDefault="0003534A" w:rsidP="0003534A">
            <w:pPr>
              <w:pStyle w:val="NoSpacing"/>
              <w:numPr>
                <w:ilvl w:val="0"/>
                <w:numId w:val="22"/>
              </w:numPr>
              <w:rPr>
                <w:rFonts w:ascii="Arial" w:hAnsi="Arial" w:cs="Arial"/>
                <w:sz w:val="24"/>
                <w:szCs w:val="28"/>
              </w:rPr>
            </w:pPr>
            <w:r w:rsidRPr="001D4E80">
              <w:rPr>
                <w:rFonts w:ascii="Arial" w:hAnsi="Arial" w:cs="Arial"/>
                <w:sz w:val="24"/>
                <w:szCs w:val="28"/>
              </w:rPr>
              <w:t xml:space="preserve">appreciate </w:t>
            </w:r>
          </w:p>
          <w:p w:rsidR="0003534A" w:rsidRDefault="0003534A" w:rsidP="0003534A">
            <w:pPr>
              <w:pStyle w:val="NoSpacing"/>
              <w:numPr>
                <w:ilvl w:val="0"/>
                <w:numId w:val="22"/>
              </w:numPr>
              <w:rPr>
                <w:rFonts w:ascii="Arial" w:hAnsi="Arial" w:cs="Arial"/>
                <w:sz w:val="24"/>
                <w:szCs w:val="28"/>
              </w:rPr>
            </w:pPr>
            <w:r w:rsidRPr="001D4E80">
              <w:rPr>
                <w:rFonts w:ascii="Arial" w:hAnsi="Arial" w:cs="Arial"/>
                <w:sz w:val="24"/>
                <w:szCs w:val="28"/>
              </w:rPr>
              <w:t xml:space="preserve">attached </w:t>
            </w:r>
          </w:p>
          <w:p w:rsidR="0003534A" w:rsidRDefault="0003534A" w:rsidP="0003534A">
            <w:pPr>
              <w:pStyle w:val="NoSpacing"/>
              <w:ind w:left="720"/>
              <w:rPr>
                <w:rFonts w:ascii="Arial" w:hAnsi="Arial" w:cs="Arial"/>
                <w:sz w:val="24"/>
                <w:szCs w:val="28"/>
              </w:rPr>
            </w:pPr>
          </w:p>
          <w:p w:rsidR="0003534A" w:rsidRPr="00A2418A" w:rsidRDefault="0003534A" w:rsidP="006D182F">
            <w:pPr>
              <w:pStyle w:val="NoSpacing"/>
              <w:rPr>
                <w:color w:val="000000"/>
              </w:rPr>
            </w:pPr>
            <w:r>
              <w:rPr>
                <w:rFonts w:ascii="Arial" w:hAnsi="Arial" w:cs="Arial"/>
                <w:sz w:val="24"/>
                <w:szCs w:val="28"/>
              </w:rPr>
              <w:t>Test 26.03.21</w:t>
            </w:r>
          </w:p>
        </w:tc>
        <w:tc>
          <w:tcPr>
            <w:tcW w:w="5881" w:type="dxa"/>
            <w:tcBorders>
              <w:top w:val="single" w:sz="4" w:space="0" w:color="000000"/>
              <w:left w:val="single" w:sz="4" w:space="0" w:color="000000"/>
              <w:bottom w:val="single" w:sz="4" w:space="0" w:color="000000"/>
              <w:right w:val="single" w:sz="4" w:space="0" w:color="000000"/>
            </w:tcBorders>
          </w:tcPr>
          <w:p w:rsidR="0003534A" w:rsidRDefault="0003534A" w:rsidP="0003534A">
            <w:pPr>
              <w:spacing w:before="73"/>
              <w:ind w:left="113"/>
            </w:pPr>
            <w:r w:rsidRPr="007470C1">
              <w:rPr>
                <w:b/>
              </w:rPr>
              <w:t>Main learning objectives</w:t>
            </w:r>
            <w:r>
              <w:t xml:space="preserve">: </w:t>
            </w:r>
          </w:p>
          <w:p w:rsidR="0003534A" w:rsidRPr="00F913BB" w:rsidRDefault="00936F24" w:rsidP="0003534A">
            <w:pPr>
              <w:spacing w:before="73"/>
              <w:ind w:left="113"/>
            </w:pPr>
            <w:r>
              <w:t xml:space="preserve">Monday – </w:t>
            </w:r>
            <w:r w:rsidR="00E33A1F">
              <w:t>Investigating parallel lines in 2D shapes</w:t>
            </w:r>
          </w:p>
          <w:p w:rsidR="0003534A" w:rsidRPr="00F913BB" w:rsidRDefault="0003534A" w:rsidP="0003534A">
            <w:pPr>
              <w:spacing w:before="73"/>
              <w:ind w:left="113"/>
            </w:pPr>
            <w:r w:rsidRPr="00F913BB">
              <w:t xml:space="preserve">Tuesday </w:t>
            </w:r>
            <w:r w:rsidR="00E33A1F">
              <w:t>–</w:t>
            </w:r>
            <w:r w:rsidRPr="00F913BB">
              <w:t xml:space="preserve"> </w:t>
            </w:r>
            <w:r w:rsidR="00E33A1F">
              <w:t>Investigating perpendicular lines in 2D shapes</w:t>
            </w:r>
          </w:p>
          <w:p w:rsidR="0003534A" w:rsidRPr="00F913BB" w:rsidRDefault="0003534A" w:rsidP="0003534A">
            <w:pPr>
              <w:spacing w:before="73"/>
              <w:ind w:left="113"/>
            </w:pPr>
            <w:r w:rsidRPr="00F913BB">
              <w:t xml:space="preserve">Wednesday – </w:t>
            </w:r>
            <w:r w:rsidR="00E33A1F">
              <w:t>To investigate the similarities and differences between regular and irregular polygons</w:t>
            </w:r>
          </w:p>
          <w:p w:rsidR="0003534A" w:rsidRPr="00F913BB" w:rsidRDefault="0003534A" w:rsidP="0003534A">
            <w:pPr>
              <w:spacing w:before="73"/>
              <w:ind w:left="113"/>
            </w:pPr>
            <w:r w:rsidRPr="00F913BB">
              <w:t xml:space="preserve">Thursday – </w:t>
            </w:r>
            <w:r w:rsidR="00E33A1F">
              <w:t>To explore 3D shapes from 2D vantage points</w:t>
            </w:r>
          </w:p>
          <w:p w:rsidR="0003534A" w:rsidRPr="00F913BB" w:rsidRDefault="0003534A" w:rsidP="0003534A">
            <w:pPr>
              <w:spacing w:before="73"/>
              <w:ind w:left="113"/>
            </w:pPr>
            <w:r w:rsidRPr="00F913BB">
              <w:t xml:space="preserve">Friday – </w:t>
            </w:r>
            <w:r w:rsidR="00E33A1F">
              <w:t xml:space="preserve"> Number crunch.</w:t>
            </w:r>
          </w:p>
          <w:p w:rsidR="0003534A" w:rsidRDefault="0003534A" w:rsidP="0003534A">
            <w:pPr>
              <w:spacing w:before="73"/>
            </w:pPr>
          </w:p>
          <w:p w:rsidR="0003534A" w:rsidRPr="00F913BB" w:rsidRDefault="0003534A" w:rsidP="0003534A">
            <w:pPr>
              <w:spacing w:after="0" w:line="240" w:lineRule="auto"/>
              <w:rPr>
                <w:b/>
                <w:color w:val="000000"/>
              </w:rPr>
            </w:pPr>
          </w:p>
          <w:p w:rsidR="0003534A" w:rsidRDefault="0003534A" w:rsidP="0003534A">
            <w:pPr>
              <w:spacing w:after="0" w:line="240" w:lineRule="auto"/>
              <w:rPr>
                <w:color w:val="000000"/>
              </w:rPr>
            </w:pPr>
          </w:p>
          <w:p w:rsidR="0003534A" w:rsidRDefault="0003534A" w:rsidP="0003534A">
            <w:pPr>
              <w:spacing w:after="0" w:line="240" w:lineRule="auto"/>
              <w:rPr>
                <w:color w:val="000000"/>
                <w:u w:val="single"/>
              </w:rPr>
            </w:pPr>
          </w:p>
        </w:tc>
      </w:tr>
      <w:tr w:rsidR="00FA4120"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pPr>
            <w:r>
              <w:rPr>
                <w:noProof/>
              </w:rPr>
              <w:lastRenderedPageBreak/>
              <w:drawing>
                <wp:inline distT="0" distB="0" distL="0" distR="0" wp14:anchorId="421AE8FA" wp14:editId="1D688BD9">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7">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A4120" w:rsidRDefault="00FA4120" w:rsidP="00FA4120">
            <w:pPr>
              <w:spacing w:before="240" w:after="240" w:line="240" w:lineRule="auto"/>
              <w:rPr>
                <w:b/>
                <w:highlight w:val="white"/>
              </w:rPr>
            </w:pPr>
            <w:r>
              <w:rPr>
                <w:b/>
                <w:highlight w:val="white"/>
              </w:rPr>
              <w:t xml:space="preserve">Please use the PPT where all the links can be found with further detail/instructions for the children to follow. </w:t>
            </w:r>
          </w:p>
          <w:p w:rsidR="00FA4120" w:rsidRDefault="00FA4120" w:rsidP="00FA4120">
            <w:pPr>
              <w:spacing w:before="240" w:after="240" w:line="240" w:lineRule="auto"/>
              <w:rPr>
                <w:b/>
                <w:highlight w:val="white"/>
              </w:rPr>
            </w:pPr>
            <w:r>
              <w:rPr>
                <w:b/>
                <w:highlight w:val="white"/>
              </w:rPr>
              <w:t>Monday</w:t>
            </w:r>
          </w:p>
          <w:p w:rsidR="00FA4120" w:rsidRDefault="00FA4120" w:rsidP="00FA4120">
            <w:pPr>
              <w:spacing w:before="240" w:after="240" w:line="240" w:lineRule="auto"/>
              <w:rPr>
                <w:highlight w:val="white"/>
              </w:rPr>
            </w:pPr>
            <w:r>
              <w:rPr>
                <w:highlight w:val="white"/>
              </w:rPr>
              <w:t xml:space="preserve">Use the supporting English </w:t>
            </w:r>
            <w:proofErr w:type="spellStart"/>
            <w:r>
              <w:rPr>
                <w:highlight w:val="white"/>
              </w:rPr>
              <w:t>ppt</w:t>
            </w:r>
            <w:proofErr w:type="spellEnd"/>
            <w:r>
              <w:rPr>
                <w:highlight w:val="white"/>
              </w:rPr>
              <w:t xml:space="preserve"> to go through the final two sections of the report. Children will be planning these sections. </w:t>
            </w:r>
          </w:p>
          <w:p w:rsidR="00FA4120" w:rsidRDefault="00FA4120" w:rsidP="00FA4120">
            <w:pPr>
              <w:spacing w:before="240" w:after="240" w:line="240" w:lineRule="auto"/>
              <w:rPr>
                <w:highlight w:val="white"/>
              </w:rPr>
            </w:pPr>
            <w:proofErr w:type="gramStart"/>
            <w:r w:rsidRPr="000C227E">
              <w:rPr>
                <w:highlight w:val="white"/>
              </w:rPr>
              <w:t>Habitat</w:t>
            </w:r>
            <w:r>
              <w:rPr>
                <w:highlight w:val="white"/>
              </w:rPr>
              <w:t xml:space="preserve">  -</w:t>
            </w:r>
            <w:proofErr w:type="gramEnd"/>
            <w:r>
              <w:rPr>
                <w:highlight w:val="white"/>
              </w:rPr>
              <w:t xml:space="preserve"> Plan</w:t>
            </w:r>
          </w:p>
          <w:p w:rsidR="00FA4120" w:rsidRPr="000C227E" w:rsidRDefault="00FA4120" w:rsidP="00FA4120">
            <w:pPr>
              <w:spacing w:before="240" w:after="240" w:line="240" w:lineRule="auto"/>
              <w:rPr>
                <w:highlight w:val="white"/>
              </w:rPr>
            </w:pPr>
            <w:r>
              <w:rPr>
                <w:highlight w:val="white"/>
              </w:rPr>
              <w:t>Diet - Plan</w:t>
            </w:r>
          </w:p>
          <w:p w:rsidR="00FA4120" w:rsidRDefault="00FA4120" w:rsidP="00FA4120">
            <w:pPr>
              <w:spacing w:before="240" w:after="240" w:line="240" w:lineRule="auto"/>
              <w:rPr>
                <w:b/>
                <w:highlight w:val="white"/>
              </w:rPr>
            </w:pPr>
            <w:r>
              <w:rPr>
                <w:b/>
                <w:highlight w:val="white"/>
              </w:rPr>
              <w:t xml:space="preserve">Tuesday – </w:t>
            </w:r>
            <w:r w:rsidRPr="001A5B4F">
              <w:rPr>
                <w:b/>
                <w:highlight w:val="yellow"/>
              </w:rPr>
              <w:t>IN BOOKS</w:t>
            </w:r>
          </w:p>
          <w:p w:rsidR="00FA4120" w:rsidRPr="001A5B4F" w:rsidRDefault="00FA4120" w:rsidP="00FA4120">
            <w:pPr>
              <w:spacing w:before="240" w:after="240" w:line="240" w:lineRule="auto"/>
              <w:rPr>
                <w:highlight w:val="white"/>
              </w:rPr>
            </w:pPr>
            <w:r>
              <w:rPr>
                <w:highlight w:val="white"/>
              </w:rPr>
              <w:t xml:space="preserve">Using the supporting English ppt. Write the two sections using yesterday’s planning. </w:t>
            </w:r>
          </w:p>
          <w:p w:rsidR="00FA4120" w:rsidRPr="002436E1" w:rsidRDefault="00FA4120" w:rsidP="00FA4120">
            <w:pPr>
              <w:spacing w:before="240" w:after="240" w:line="240" w:lineRule="auto"/>
              <w:rPr>
                <w:color w:val="FF0000"/>
                <w:highlight w:val="white"/>
              </w:rPr>
            </w:pPr>
            <w:r>
              <w:rPr>
                <w:highlight w:val="white"/>
              </w:rPr>
              <w:t>Habitat and Diet – Write in book</w:t>
            </w:r>
          </w:p>
          <w:p w:rsidR="00FA4120" w:rsidRDefault="00FA4120" w:rsidP="00FA4120">
            <w:pPr>
              <w:spacing w:before="240" w:after="240" w:line="240" w:lineRule="auto"/>
              <w:rPr>
                <w:rStyle w:val="Hyperlink"/>
                <w:rFonts w:asciiTheme="majorHAnsi" w:hAnsiTheme="majorHAnsi" w:cstheme="majorHAnsi"/>
                <w:b/>
                <w:color w:val="000000" w:themeColor="text1"/>
                <w:u w:val="none"/>
              </w:rPr>
            </w:pPr>
            <w:r>
              <w:rPr>
                <w:rStyle w:val="Hyperlink"/>
                <w:rFonts w:asciiTheme="majorHAnsi" w:hAnsiTheme="majorHAnsi" w:cstheme="majorHAnsi"/>
                <w:b/>
                <w:color w:val="000000" w:themeColor="text1"/>
                <w:u w:val="none"/>
              </w:rPr>
              <w:t>Wednesday</w:t>
            </w:r>
          </w:p>
          <w:p w:rsidR="00FA4120" w:rsidRDefault="00FA4120" w:rsidP="00FA4120">
            <w:pPr>
              <w:spacing w:before="240" w:after="240" w:line="240" w:lineRule="auto"/>
              <w:rPr>
                <w:rStyle w:val="Hyperlink"/>
                <w:rFonts w:asciiTheme="majorHAnsi" w:hAnsiTheme="majorHAnsi" w:cstheme="majorHAnsi"/>
                <w:color w:val="000000" w:themeColor="text1"/>
                <w:u w:val="none"/>
              </w:rPr>
            </w:pPr>
            <w:r>
              <w:rPr>
                <w:rStyle w:val="Hyperlink"/>
                <w:rFonts w:asciiTheme="majorHAnsi" w:hAnsiTheme="majorHAnsi" w:cstheme="majorHAnsi"/>
                <w:color w:val="000000" w:themeColor="text1"/>
                <w:u w:val="none"/>
              </w:rPr>
              <w:t xml:space="preserve">Complete any R jobs. </w:t>
            </w:r>
          </w:p>
          <w:p w:rsidR="00FA4120" w:rsidRDefault="00FA4120" w:rsidP="00FA4120">
            <w:pPr>
              <w:spacing w:before="240" w:after="240" w:line="240" w:lineRule="auto"/>
              <w:rPr>
                <w:rStyle w:val="Hyperlink"/>
                <w:rFonts w:asciiTheme="majorHAnsi" w:hAnsiTheme="majorHAnsi" w:cstheme="majorHAnsi"/>
                <w:color w:val="00B050"/>
                <w:u w:val="none"/>
              </w:rPr>
            </w:pPr>
            <w:r>
              <w:rPr>
                <w:rStyle w:val="Hyperlink"/>
                <w:rFonts w:asciiTheme="majorHAnsi" w:hAnsiTheme="majorHAnsi" w:cstheme="majorHAnsi"/>
                <w:color w:val="000000" w:themeColor="text1"/>
                <w:u w:val="none"/>
              </w:rPr>
              <w:t xml:space="preserve">Start poster using A4/A3 paper. Encourage the children to draw boxes accurately using a ruler. </w:t>
            </w:r>
          </w:p>
          <w:p w:rsidR="00FA4120" w:rsidRPr="0077062E" w:rsidRDefault="00FA4120" w:rsidP="00FA4120">
            <w:pPr>
              <w:spacing w:before="240" w:after="240" w:line="240" w:lineRule="auto"/>
              <w:rPr>
                <w:rStyle w:val="Hyperlink"/>
                <w:rFonts w:asciiTheme="majorHAnsi" w:hAnsiTheme="majorHAnsi" w:cstheme="majorHAnsi"/>
                <w:color w:val="00B050"/>
                <w:u w:val="none"/>
              </w:rPr>
            </w:pPr>
          </w:p>
          <w:p w:rsidR="00FA4120" w:rsidRDefault="00FA4120" w:rsidP="00FA4120">
            <w:pPr>
              <w:spacing w:before="240" w:after="240" w:line="240" w:lineRule="auto"/>
              <w:rPr>
                <w:rStyle w:val="Hyperlink"/>
                <w:rFonts w:asciiTheme="majorHAnsi" w:hAnsiTheme="majorHAnsi" w:cstheme="majorHAnsi"/>
                <w:b/>
                <w:color w:val="000000" w:themeColor="text1"/>
                <w:u w:val="none"/>
              </w:rPr>
            </w:pPr>
            <w:r>
              <w:rPr>
                <w:rStyle w:val="Hyperlink"/>
                <w:rFonts w:asciiTheme="majorHAnsi" w:hAnsiTheme="majorHAnsi" w:cstheme="majorHAnsi"/>
                <w:b/>
                <w:color w:val="000000" w:themeColor="text1"/>
                <w:u w:val="none"/>
              </w:rPr>
              <w:t>Thursday</w:t>
            </w:r>
          </w:p>
          <w:p w:rsidR="00FA4120" w:rsidRPr="002436E1" w:rsidRDefault="00FA4120" w:rsidP="00FA4120">
            <w:pPr>
              <w:spacing w:before="240" w:after="240" w:line="240" w:lineRule="auto"/>
              <w:rPr>
                <w:rStyle w:val="Hyperlink"/>
                <w:rFonts w:asciiTheme="majorHAnsi" w:hAnsiTheme="majorHAnsi" w:cstheme="majorHAnsi"/>
                <w:color w:val="000000" w:themeColor="text1"/>
                <w:u w:val="none"/>
              </w:rPr>
            </w:pPr>
            <w:r>
              <w:rPr>
                <w:rStyle w:val="Hyperlink"/>
                <w:rFonts w:asciiTheme="majorHAnsi" w:hAnsiTheme="majorHAnsi" w:cstheme="majorHAnsi"/>
                <w:color w:val="000000" w:themeColor="text1"/>
                <w:u w:val="none"/>
              </w:rPr>
              <w:lastRenderedPageBreak/>
              <w:t xml:space="preserve">Complete poster </w:t>
            </w:r>
          </w:p>
          <w:p w:rsidR="00FA4120" w:rsidRDefault="00FA4120" w:rsidP="00D70398">
            <w:pPr>
              <w:pStyle w:val="NoSpacing"/>
              <w:rPr>
                <w:rStyle w:val="Hyperlink"/>
                <w:rFonts w:asciiTheme="majorHAnsi" w:hAnsiTheme="majorHAnsi" w:cstheme="majorHAnsi"/>
                <w:b/>
                <w:color w:val="000000" w:themeColor="text1"/>
                <w:u w:val="none"/>
              </w:rPr>
            </w:pPr>
            <w:r>
              <w:rPr>
                <w:rStyle w:val="Hyperlink"/>
                <w:rFonts w:asciiTheme="majorHAnsi" w:hAnsiTheme="majorHAnsi" w:cstheme="majorHAnsi"/>
                <w:b/>
                <w:color w:val="000000" w:themeColor="text1"/>
                <w:u w:val="none"/>
              </w:rPr>
              <w:t>Friday</w:t>
            </w:r>
          </w:p>
          <w:p w:rsidR="00FA4120" w:rsidRDefault="00FA4120" w:rsidP="00D70398">
            <w:pPr>
              <w:pStyle w:val="NoSpacing"/>
              <w:rPr>
                <w:rStyle w:val="Hyperlink"/>
                <w:rFonts w:asciiTheme="majorHAnsi" w:hAnsiTheme="majorHAnsi" w:cstheme="majorHAnsi"/>
                <w:color w:val="000000" w:themeColor="text1"/>
                <w:u w:val="none"/>
              </w:rPr>
            </w:pPr>
            <w:r>
              <w:rPr>
                <w:rStyle w:val="Hyperlink"/>
                <w:rFonts w:asciiTheme="majorHAnsi" w:hAnsiTheme="majorHAnsi" w:cstheme="majorHAnsi"/>
                <w:color w:val="000000" w:themeColor="text1"/>
                <w:u w:val="none"/>
              </w:rPr>
              <w:t xml:space="preserve">Comprehension activity. </w:t>
            </w:r>
          </w:p>
          <w:p w:rsidR="00D70398" w:rsidRDefault="00D70398" w:rsidP="00D70398">
            <w:pPr>
              <w:pStyle w:val="NoSpacing"/>
              <w:rPr>
                <w:rStyle w:val="Hyperlink"/>
                <w:rFonts w:asciiTheme="majorHAnsi" w:hAnsiTheme="majorHAnsi" w:cstheme="majorHAnsi"/>
                <w:b/>
                <w:color w:val="000000" w:themeColor="text1"/>
                <w:u w:val="none"/>
              </w:rPr>
            </w:pPr>
            <w:r>
              <w:rPr>
                <w:rStyle w:val="Hyperlink"/>
                <w:rFonts w:asciiTheme="majorHAnsi" w:hAnsiTheme="majorHAnsi" w:cstheme="majorHAnsi"/>
                <w:b/>
                <w:color w:val="000000" w:themeColor="text1"/>
                <w:u w:val="none"/>
              </w:rPr>
              <w:t>Friday 11</w:t>
            </w:r>
            <w:r w:rsidRPr="00D70398">
              <w:rPr>
                <w:rStyle w:val="Hyperlink"/>
                <w:rFonts w:asciiTheme="majorHAnsi" w:hAnsiTheme="majorHAnsi" w:cstheme="majorHAnsi"/>
                <w:b/>
                <w:color w:val="000000" w:themeColor="text1"/>
                <w:u w:val="none"/>
                <w:vertAlign w:val="superscript"/>
              </w:rPr>
              <w:t>th</w:t>
            </w:r>
            <w:r>
              <w:rPr>
                <w:rStyle w:val="Hyperlink"/>
                <w:rFonts w:asciiTheme="majorHAnsi" w:hAnsiTheme="majorHAnsi" w:cstheme="majorHAnsi"/>
                <w:b/>
                <w:color w:val="000000" w:themeColor="text1"/>
                <w:u w:val="none"/>
              </w:rPr>
              <w:t xml:space="preserve"> March 2011</w:t>
            </w:r>
          </w:p>
          <w:p w:rsidR="00D70398" w:rsidRDefault="00D70398" w:rsidP="00D70398">
            <w:pPr>
              <w:pStyle w:val="NoSpacing"/>
              <w:rPr>
                <w:rStyle w:val="Hyperlink"/>
                <w:rFonts w:asciiTheme="majorHAnsi" w:hAnsiTheme="majorHAnsi" w:cstheme="majorHAnsi"/>
                <w:color w:val="000000" w:themeColor="text1"/>
                <w:u w:val="none"/>
              </w:rPr>
            </w:pPr>
            <w:r>
              <w:rPr>
                <w:rStyle w:val="Hyperlink"/>
                <w:rFonts w:asciiTheme="majorHAnsi" w:hAnsiTheme="majorHAnsi" w:cstheme="majorHAnsi"/>
                <w:color w:val="000000" w:themeColor="text1"/>
                <w:u w:val="none"/>
              </w:rPr>
              <w:t>The text relates to the Japanese tsunami of that date.</w:t>
            </w:r>
          </w:p>
          <w:p w:rsidR="00D70398" w:rsidRDefault="00D70398" w:rsidP="00D70398">
            <w:pPr>
              <w:pStyle w:val="NoSpacing"/>
              <w:rPr>
                <w:rStyle w:val="Hyperlink"/>
                <w:rFonts w:asciiTheme="majorHAnsi" w:hAnsiTheme="majorHAnsi" w:cstheme="majorHAnsi"/>
                <w:color w:val="000000" w:themeColor="text1"/>
                <w:u w:val="none"/>
              </w:rPr>
            </w:pPr>
          </w:p>
          <w:p w:rsidR="00D70398" w:rsidRDefault="00D70398" w:rsidP="00D70398">
            <w:pPr>
              <w:pStyle w:val="NoSpacing"/>
              <w:rPr>
                <w:rStyle w:val="Hyperlink"/>
                <w:rFonts w:asciiTheme="majorHAnsi" w:hAnsiTheme="majorHAnsi" w:cstheme="majorHAnsi"/>
                <w:color w:val="000000" w:themeColor="text1"/>
                <w:u w:val="none"/>
              </w:rPr>
            </w:pPr>
            <w:r>
              <w:rPr>
                <w:rStyle w:val="Hyperlink"/>
                <w:rFonts w:asciiTheme="majorHAnsi" w:hAnsiTheme="majorHAnsi" w:cstheme="majorHAnsi"/>
                <w:color w:val="000000" w:themeColor="text1"/>
                <w:u w:val="none"/>
              </w:rPr>
              <w:t>Read passage once silently. Highlight any vocabulary we don’t understand. Read it once aloud and stop at the unknown vocab and explain.</w:t>
            </w:r>
          </w:p>
          <w:p w:rsidR="00381FFD" w:rsidRDefault="00381FFD" w:rsidP="00D70398">
            <w:pPr>
              <w:pStyle w:val="NoSpacing"/>
              <w:rPr>
                <w:rStyle w:val="Hyperlink"/>
                <w:rFonts w:asciiTheme="majorHAnsi" w:hAnsiTheme="majorHAnsi" w:cstheme="majorHAnsi"/>
                <w:color w:val="000000" w:themeColor="text1"/>
                <w:u w:val="none"/>
              </w:rPr>
            </w:pPr>
          </w:p>
          <w:p w:rsidR="00381FFD" w:rsidRDefault="00381FFD" w:rsidP="00D70398">
            <w:pPr>
              <w:pStyle w:val="NoSpacing"/>
              <w:rPr>
                <w:rStyle w:val="Hyperlink"/>
                <w:rFonts w:asciiTheme="majorHAnsi" w:hAnsiTheme="majorHAnsi" w:cstheme="majorHAnsi"/>
                <w:color w:val="000000" w:themeColor="text1"/>
                <w:u w:val="none"/>
              </w:rPr>
            </w:pPr>
            <w:r>
              <w:rPr>
                <w:rStyle w:val="Hyperlink"/>
                <w:rFonts w:asciiTheme="majorHAnsi" w:hAnsiTheme="majorHAnsi" w:cstheme="majorHAnsi"/>
                <w:color w:val="000000" w:themeColor="text1"/>
                <w:u w:val="none"/>
              </w:rPr>
              <w:t>ONE</w:t>
            </w:r>
          </w:p>
          <w:p w:rsidR="00381FFD" w:rsidRDefault="00381FFD" w:rsidP="00D70398">
            <w:pPr>
              <w:pStyle w:val="NoSpacing"/>
              <w:rPr>
                <w:rStyle w:val="Hyperlink"/>
                <w:rFonts w:asciiTheme="majorHAnsi" w:hAnsiTheme="majorHAnsi" w:cstheme="majorHAnsi"/>
                <w:color w:val="000000" w:themeColor="text1"/>
                <w:u w:val="none"/>
              </w:rPr>
            </w:pPr>
            <w:r>
              <w:rPr>
                <w:rStyle w:val="Hyperlink"/>
                <w:rFonts w:asciiTheme="majorHAnsi" w:hAnsiTheme="majorHAnsi" w:cstheme="majorHAnsi"/>
                <w:color w:val="000000" w:themeColor="text1"/>
                <w:u w:val="none"/>
              </w:rPr>
              <w:t>The names will be unfamiliar. Begin by summarising the characters in the story – what are their names and how are they related to each other.</w:t>
            </w:r>
          </w:p>
          <w:p w:rsidR="00381FFD" w:rsidRPr="00D70398" w:rsidRDefault="00381FFD" w:rsidP="00D70398">
            <w:pPr>
              <w:pStyle w:val="NoSpacing"/>
              <w:rPr>
                <w:rStyle w:val="Hyperlink"/>
                <w:rFonts w:asciiTheme="majorHAnsi" w:hAnsiTheme="majorHAnsi" w:cstheme="majorHAnsi"/>
                <w:color w:val="000000" w:themeColor="text1"/>
                <w:u w:val="none"/>
              </w:rPr>
            </w:pPr>
          </w:p>
          <w:p w:rsidR="00381FFD" w:rsidRDefault="00381FFD" w:rsidP="00381FFD">
            <w:pPr>
              <w:pStyle w:val="NoSpacing"/>
              <w:rPr>
                <w:rStyle w:val="Hyperlink"/>
                <w:rFonts w:asciiTheme="majorHAnsi" w:hAnsiTheme="majorHAnsi" w:cstheme="majorHAnsi"/>
                <w:color w:val="000000" w:themeColor="text1"/>
                <w:u w:val="none"/>
              </w:rPr>
            </w:pPr>
            <w:r>
              <w:rPr>
                <w:rStyle w:val="Hyperlink"/>
                <w:rFonts w:asciiTheme="majorHAnsi" w:hAnsiTheme="majorHAnsi" w:cstheme="majorHAnsi"/>
                <w:color w:val="000000" w:themeColor="text1"/>
                <w:u w:val="none"/>
              </w:rPr>
              <w:t>TWO</w:t>
            </w:r>
          </w:p>
          <w:p w:rsidR="00381FFD" w:rsidRDefault="00381FFD" w:rsidP="00381FFD">
            <w:pPr>
              <w:pStyle w:val="NoSpacing"/>
              <w:rPr>
                <w:rStyle w:val="Hyperlink"/>
                <w:rFonts w:asciiTheme="majorHAnsi" w:hAnsiTheme="majorHAnsi" w:cstheme="majorHAnsi"/>
                <w:color w:val="000000" w:themeColor="text1"/>
                <w:u w:val="none"/>
              </w:rPr>
            </w:pPr>
            <w:r>
              <w:rPr>
                <w:rStyle w:val="Hyperlink"/>
                <w:rFonts w:asciiTheme="majorHAnsi" w:hAnsiTheme="majorHAnsi" w:cstheme="majorHAnsi"/>
                <w:color w:val="000000" w:themeColor="text1"/>
                <w:u w:val="none"/>
              </w:rPr>
              <w:t>Can you find a crucial moment in the story – one where a character makes an important decision that affects the lives of the characters in it? What it that moment? What was the outcome for the characters, and what would the outcome have been if the decision had not been made?</w:t>
            </w:r>
          </w:p>
          <w:p w:rsidR="00381FFD" w:rsidRDefault="00381FFD" w:rsidP="00381FFD">
            <w:pPr>
              <w:pStyle w:val="NoSpacing"/>
              <w:rPr>
                <w:rStyle w:val="Hyperlink"/>
                <w:rFonts w:asciiTheme="majorHAnsi" w:hAnsiTheme="majorHAnsi" w:cstheme="majorHAnsi"/>
                <w:color w:val="000000" w:themeColor="text1"/>
                <w:u w:val="none"/>
              </w:rPr>
            </w:pPr>
          </w:p>
          <w:p w:rsidR="00381FFD" w:rsidRDefault="00381FFD" w:rsidP="00381FFD">
            <w:pPr>
              <w:pStyle w:val="NoSpacing"/>
              <w:rPr>
                <w:rStyle w:val="Hyperlink"/>
                <w:rFonts w:asciiTheme="majorHAnsi" w:hAnsiTheme="majorHAnsi" w:cstheme="majorHAnsi"/>
                <w:color w:val="000000" w:themeColor="text1"/>
                <w:u w:val="none"/>
              </w:rPr>
            </w:pPr>
            <w:r>
              <w:rPr>
                <w:rStyle w:val="Hyperlink"/>
                <w:rFonts w:asciiTheme="majorHAnsi" w:hAnsiTheme="majorHAnsi" w:cstheme="majorHAnsi"/>
                <w:color w:val="000000" w:themeColor="text1"/>
                <w:u w:val="none"/>
              </w:rPr>
              <w:t>THREE</w:t>
            </w:r>
          </w:p>
          <w:p w:rsidR="00381FFD" w:rsidRDefault="00381FFD" w:rsidP="00381FFD">
            <w:pPr>
              <w:pStyle w:val="NoSpacing"/>
              <w:rPr>
                <w:rStyle w:val="Hyperlink"/>
                <w:rFonts w:asciiTheme="majorHAnsi" w:hAnsiTheme="majorHAnsi" w:cstheme="majorHAnsi"/>
                <w:color w:val="000000" w:themeColor="text1"/>
                <w:u w:val="none"/>
              </w:rPr>
            </w:pPr>
            <w:r>
              <w:rPr>
                <w:rStyle w:val="Hyperlink"/>
                <w:rFonts w:asciiTheme="majorHAnsi" w:hAnsiTheme="majorHAnsi" w:cstheme="majorHAnsi"/>
                <w:color w:val="000000" w:themeColor="text1"/>
                <w:u w:val="none"/>
              </w:rPr>
              <w:t xml:space="preserve">Watch this video from BBC </w:t>
            </w:r>
            <w:proofErr w:type="spellStart"/>
            <w:r>
              <w:rPr>
                <w:rStyle w:val="Hyperlink"/>
                <w:rFonts w:asciiTheme="majorHAnsi" w:hAnsiTheme="majorHAnsi" w:cstheme="majorHAnsi"/>
                <w:color w:val="000000" w:themeColor="text1"/>
                <w:u w:val="none"/>
              </w:rPr>
              <w:t>childrens</w:t>
            </w:r>
            <w:proofErr w:type="spellEnd"/>
            <w:r>
              <w:rPr>
                <w:rStyle w:val="Hyperlink"/>
                <w:rFonts w:asciiTheme="majorHAnsi" w:hAnsiTheme="majorHAnsi" w:cstheme="majorHAnsi"/>
                <w:color w:val="000000" w:themeColor="text1"/>
                <w:u w:val="none"/>
              </w:rPr>
              <w:t>’ news</w:t>
            </w:r>
          </w:p>
          <w:p w:rsidR="00381FFD" w:rsidRDefault="00381FFD" w:rsidP="00381FFD">
            <w:pPr>
              <w:pStyle w:val="NoSpacing"/>
              <w:rPr>
                <w:rStyle w:val="Hyperlink"/>
                <w:rFonts w:asciiTheme="majorHAnsi" w:hAnsiTheme="majorHAnsi" w:cstheme="majorHAnsi"/>
                <w:color w:val="000000" w:themeColor="text1"/>
                <w:u w:val="none"/>
              </w:rPr>
            </w:pPr>
            <w:r>
              <w:rPr>
                <w:rStyle w:val="Hyperlink"/>
                <w:rFonts w:asciiTheme="majorHAnsi" w:hAnsiTheme="majorHAnsi" w:cstheme="majorHAnsi"/>
                <w:color w:val="000000" w:themeColor="text1"/>
                <w:u w:val="none"/>
              </w:rPr>
              <w:t xml:space="preserve"> </w:t>
            </w:r>
            <w:hyperlink r:id="rId8" w:history="1">
              <w:r w:rsidRPr="001C575C">
                <w:rPr>
                  <w:rStyle w:val="Hyperlink"/>
                  <w:rFonts w:asciiTheme="majorHAnsi" w:hAnsiTheme="majorHAnsi" w:cstheme="majorHAnsi"/>
                </w:rPr>
                <w:t>https://www.bbc.co.uk/newsround/35464696</w:t>
              </w:r>
            </w:hyperlink>
          </w:p>
          <w:p w:rsidR="00381FFD" w:rsidRDefault="00381FFD" w:rsidP="00381FFD">
            <w:pPr>
              <w:pStyle w:val="NoSpacing"/>
              <w:rPr>
                <w:rStyle w:val="Hyperlink"/>
                <w:rFonts w:asciiTheme="majorHAnsi" w:hAnsiTheme="majorHAnsi" w:cstheme="majorHAnsi"/>
                <w:color w:val="000000" w:themeColor="text1"/>
                <w:u w:val="none"/>
              </w:rPr>
            </w:pPr>
            <w:r>
              <w:rPr>
                <w:rStyle w:val="Hyperlink"/>
                <w:rFonts w:asciiTheme="majorHAnsi" w:hAnsiTheme="majorHAnsi" w:cstheme="majorHAnsi"/>
                <w:color w:val="000000" w:themeColor="text1"/>
                <w:u w:val="none"/>
              </w:rPr>
              <w:t>Discuss.</w:t>
            </w:r>
          </w:p>
          <w:p w:rsidR="00FA4120" w:rsidRPr="0077062E" w:rsidRDefault="00FA4120" w:rsidP="00FA4120">
            <w:pPr>
              <w:spacing w:before="240" w:after="240" w:line="240" w:lineRule="auto"/>
              <w:rPr>
                <w:rStyle w:val="Hyperlink"/>
                <w:rFonts w:asciiTheme="majorHAnsi" w:hAnsiTheme="majorHAnsi" w:cstheme="majorHAnsi"/>
                <w:color w:val="00B050"/>
                <w:u w:val="none"/>
              </w:rPr>
            </w:pPr>
            <w:r w:rsidRPr="0077062E">
              <w:rPr>
                <w:rStyle w:val="Hyperlink"/>
                <w:rFonts w:asciiTheme="majorHAnsi" w:hAnsiTheme="majorHAnsi" w:cstheme="majorHAnsi"/>
                <w:color w:val="00B050"/>
                <w:u w:val="none"/>
              </w:rPr>
              <w:t xml:space="preserve">If you are working from </w:t>
            </w:r>
            <w:proofErr w:type="gramStart"/>
            <w:r w:rsidRPr="0077062E">
              <w:rPr>
                <w:rStyle w:val="Hyperlink"/>
                <w:rFonts w:asciiTheme="majorHAnsi" w:hAnsiTheme="majorHAnsi" w:cstheme="majorHAnsi"/>
                <w:color w:val="00B050"/>
                <w:u w:val="none"/>
              </w:rPr>
              <w:t>home</w:t>
            </w:r>
            <w:proofErr w:type="gramEnd"/>
            <w:r w:rsidRPr="0077062E">
              <w:rPr>
                <w:rStyle w:val="Hyperlink"/>
                <w:rFonts w:asciiTheme="majorHAnsi" w:hAnsiTheme="majorHAnsi" w:cstheme="majorHAnsi"/>
                <w:color w:val="00B050"/>
                <w:u w:val="none"/>
              </w:rPr>
              <w:t xml:space="preserve"> please log into your </w:t>
            </w:r>
            <w:proofErr w:type="spellStart"/>
            <w:r w:rsidRPr="0077062E">
              <w:rPr>
                <w:rStyle w:val="Hyperlink"/>
                <w:rFonts w:asciiTheme="majorHAnsi" w:hAnsiTheme="majorHAnsi" w:cstheme="majorHAnsi"/>
                <w:color w:val="00B050"/>
                <w:u w:val="none"/>
              </w:rPr>
              <w:t>bugclub</w:t>
            </w:r>
            <w:proofErr w:type="spellEnd"/>
            <w:r w:rsidRPr="0077062E">
              <w:rPr>
                <w:rStyle w:val="Hyperlink"/>
                <w:rFonts w:asciiTheme="majorHAnsi" w:hAnsiTheme="majorHAnsi" w:cstheme="majorHAnsi"/>
                <w:color w:val="00B050"/>
                <w:u w:val="none"/>
              </w:rPr>
              <w:t xml:space="preserve"> and complete 1 book and 1 spelling/grammar activity</w:t>
            </w:r>
          </w:p>
          <w:p w:rsidR="00FA4120" w:rsidRPr="00305847" w:rsidRDefault="00FA4120" w:rsidP="00FA4120">
            <w:pPr>
              <w:spacing w:before="240" w:after="240" w:line="240" w:lineRule="auto"/>
              <w:rPr>
                <w:rStyle w:val="Hyperlink"/>
                <w:rFonts w:asciiTheme="majorHAnsi" w:hAnsiTheme="majorHAnsi" w:cstheme="majorHAnsi"/>
                <w:color w:val="000000" w:themeColor="text1"/>
                <w:u w:val="none"/>
              </w:rPr>
            </w:pPr>
          </w:p>
          <w:p w:rsidR="00FA4120" w:rsidRPr="00FB6853" w:rsidRDefault="00FA4120" w:rsidP="00FA4120">
            <w:pPr>
              <w:spacing w:before="240" w:after="240" w:line="240" w:lineRule="auto"/>
              <w:rPr>
                <w:highlight w:val="white"/>
              </w:rPr>
            </w:pPr>
          </w:p>
          <w:p w:rsidR="00FA4120" w:rsidRDefault="00FA4120" w:rsidP="00FA4120">
            <w:pPr>
              <w:spacing w:before="240" w:after="240" w:line="240" w:lineRule="auto"/>
              <w:rPr>
                <w:highlight w:val="white"/>
              </w:rPr>
            </w:pPr>
          </w:p>
          <w:p w:rsidR="00FA4120" w:rsidRPr="00162F59" w:rsidRDefault="00FA4120" w:rsidP="00FA4120">
            <w:pPr>
              <w:rPr>
                <w:highlight w:val="white"/>
              </w:rPr>
            </w:pPr>
          </w:p>
          <w:p w:rsidR="00FA4120" w:rsidRPr="00162F59" w:rsidRDefault="00FA4120" w:rsidP="00FA4120">
            <w:pPr>
              <w:rPr>
                <w:highlight w:val="white"/>
              </w:rPr>
            </w:pPr>
          </w:p>
          <w:p w:rsidR="00FA4120" w:rsidRPr="00162F59" w:rsidRDefault="00FA4120" w:rsidP="00FA4120">
            <w:pPr>
              <w:rPr>
                <w:highlight w:val="white"/>
              </w:rPr>
            </w:pPr>
          </w:p>
          <w:p w:rsidR="00FA4120" w:rsidRPr="00162F59" w:rsidRDefault="00FA4120" w:rsidP="00FA4120">
            <w:pPr>
              <w:rPr>
                <w:highlight w:val="white"/>
              </w:rPr>
            </w:pPr>
          </w:p>
          <w:p w:rsidR="00FA4120" w:rsidRPr="00162F59" w:rsidRDefault="00FA4120" w:rsidP="00FA4120">
            <w:pPr>
              <w:rPr>
                <w:highlight w:val="white"/>
              </w:rPr>
            </w:pPr>
          </w:p>
          <w:p w:rsidR="00FA4120" w:rsidRPr="00162F59" w:rsidRDefault="00FA4120" w:rsidP="00FA4120">
            <w:pPr>
              <w:rPr>
                <w:highlight w:val="white"/>
              </w:rPr>
            </w:pPr>
          </w:p>
          <w:p w:rsidR="00FA4120" w:rsidRPr="00162F59" w:rsidRDefault="00FA4120" w:rsidP="00FA4120">
            <w:pPr>
              <w:rPr>
                <w:highlight w:val="white"/>
              </w:rPr>
            </w:pPr>
          </w:p>
          <w:p w:rsidR="00FA4120" w:rsidRDefault="00FA4120" w:rsidP="00FA4120">
            <w:pPr>
              <w:tabs>
                <w:tab w:val="left" w:pos="1520"/>
              </w:tabs>
              <w:rPr>
                <w:highlight w:val="white"/>
              </w:rPr>
            </w:pPr>
            <w:r>
              <w:rPr>
                <w:highlight w:val="white"/>
              </w:rPr>
              <w:tab/>
            </w:r>
          </w:p>
          <w:p w:rsidR="00FA4120" w:rsidRDefault="00FA4120" w:rsidP="00FA4120">
            <w:pPr>
              <w:tabs>
                <w:tab w:val="left" w:pos="1520"/>
              </w:tabs>
              <w:rPr>
                <w:highlight w:val="white"/>
              </w:rPr>
            </w:pPr>
          </w:p>
          <w:p w:rsidR="00FA4120" w:rsidRDefault="00FA4120" w:rsidP="00FA4120">
            <w:pPr>
              <w:tabs>
                <w:tab w:val="left" w:pos="1520"/>
              </w:tabs>
              <w:rPr>
                <w:highlight w:val="white"/>
              </w:rPr>
            </w:pPr>
          </w:p>
          <w:p w:rsidR="00FA4120" w:rsidRDefault="00FA4120" w:rsidP="00FA4120">
            <w:pPr>
              <w:tabs>
                <w:tab w:val="left" w:pos="1520"/>
              </w:tabs>
              <w:rPr>
                <w:highlight w:val="white"/>
              </w:rPr>
            </w:pPr>
          </w:p>
          <w:p w:rsidR="00FA4120" w:rsidRDefault="00FA4120" w:rsidP="00FA4120">
            <w:pPr>
              <w:tabs>
                <w:tab w:val="left" w:pos="1520"/>
              </w:tabs>
              <w:rPr>
                <w:highlight w:val="white"/>
              </w:rPr>
            </w:pPr>
          </w:p>
          <w:p w:rsidR="00FA4120" w:rsidRPr="00162F59" w:rsidRDefault="00FA4120" w:rsidP="00FA4120">
            <w:pPr>
              <w:tabs>
                <w:tab w:val="left" w:pos="1520"/>
              </w:tabs>
              <w:rPr>
                <w:highlight w:val="white"/>
              </w:rPr>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A4120" w:rsidRDefault="00FA4120" w:rsidP="00FA4120">
            <w:pPr>
              <w:spacing w:before="73"/>
              <w:ind w:left="113"/>
            </w:pPr>
          </w:p>
          <w:p w:rsidR="00FA4120" w:rsidRDefault="00FA4120" w:rsidP="00FA4120">
            <w:pPr>
              <w:spacing w:before="73"/>
              <w:ind w:left="113"/>
            </w:pPr>
            <w:r w:rsidRPr="00F913BB">
              <w:rPr>
                <w:b/>
              </w:rPr>
              <w:t>Monday</w:t>
            </w:r>
            <w:r>
              <w:rPr>
                <w:b/>
              </w:rPr>
              <w:t xml:space="preserve"> – </w:t>
            </w:r>
            <w:r w:rsidRPr="00E33A1F">
              <w:rPr>
                <w:highlight w:val="yellow"/>
              </w:rPr>
              <w:t>Investigating parallel lines in 2D shapes</w:t>
            </w:r>
          </w:p>
          <w:p w:rsidR="00FA4120" w:rsidRDefault="00FA4120" w:rsidP="00FA4120">
            <w:pPr>
              <w:spacing w:before="73"/>
              <w:ind w:left="113"/>
              <w:rPr>
                <w:b/>
              </w:rPr>
            </w:pPr>
            <w:r>
              <w:rPr>
                <w:b/>
              </w:rPr>
              <w:t xml:space="preserve">With the PPT, identify parallel lines in shapes. Notice that they appear in pairs and are often the opposite edges of 2D shapes. </w:t>
            </w:r>
          </w:p>
          <w:p w:rsidR="00FA4120" w:rsidRDefault="00FA4120" w:rsidP="00FA4120">
            <w:pPr>
              <w:spacing w:before="73"/>
              <w:ind w:left="113"/>
              <w:rPr>
                <w:b/>
              </w:rPr>
            </w:pPr>
            <w:r>
              <w:rPr>
                <w:b/>
              </w:rPr>
              <w:t xml:space="preserve">Create a statement about what parallel lines are in 2D shapes. </w:t>
            </w:r>
            <w:proofErr w:type="spellStart"/>
            <w:r>
              <w:rPr>
                <w:b/>
              </w:rPr>
              <w:t>Chn</w:t>
            </w:r>
            <w:proofErr w:type="spellEnd"/>
            <w:r>
              <w:rPr>
                <w:b/>
              </w:rPr>
              <w:t xml:space="preserve"> should notice that they are often the same type of line e.g. a pair of horizontal lines or a pair of vertical lines. Explore what happens when a shape is rotated 45 degrees. Are the pairs of lines still parallel or not if they are now diagonal? Does the size of the shape affect whether it’s lines are or are not parallel? Does changing the colour affect this also? Throughout the PPT </w:t>
            </w:r>
            <w:proofErr w:type="spellStart"/>
            <w:r>
              <w:rPr>
                <w:b/>
              </w:rPr>
              <w:t>chn</w:t>
            </w:r>
            <w:proofErr w:type="spellEnd"/>
            <w:r>
              <w:rPr>
                <w:b/>
              </w:rPr>
              <w:t xml:space="preserve"> should reiterate what makes a pair of lines parallel to consolidate their understanding.</w:t>
            </w:r>
          </w:p>
          <w:p w:rsidR="00FA4120" w:rsidRDefault="00FA4120" w:rsidP="00FA4120">
            <w:pPr>
              <w:spacing w:before="73"/>
              <w:rPr>
                <w:b/>
              </w:rPr>
            </w:pPr>
            <w:r>
              <w:rPr>
                <w:b/>
              </w:rPr>
              <w:t>Independent investigation: Draw 2D shapes and identify the pairs of parallel lines there.</w:t>
            </w:r>
          </w:p>
          <w:p w:rsidR="00FA4120" w:rsidRDefault="00FA4120" w:rsidP="00FA4120">
            <w:pPr>
              <w:spacing w:before="73"/>
              <w:ind w:left="113"/>
              <w:rPr>
                <w:b/>
              </w:rPr>
            </w:pPr>
          </w:p>
          <w:p w:rsidR="00FA4120" w:rsidRDefault="00FA4120" w:rsidP="00FA4120">
            <w:pPr>
              <w:spacing w:before="73"/>
              <w:ind w:left="113"/>
              <w:rPr>
                <w:b/>
              </w:rPr>
            </w:pPr>
            <w:r>
              <w:rPr>
                <w:b/>
              </w:rPr>
              <w:t>Independent task: Explain as fully as you can, comparing between four different shapes, which shapes have parallel lines, which do not and how you know.</w:t>
            </w:r>
          </w:p>
          <w:p w:rsidR="00FA4120" w:rsidRDefault="00FA4120" w:rsidP="00FA4120">
            <w:pPr>
              <w:spacing w:before="73"/>
              <w:ind w:left="113"/>
              <w:rPr>
                <w:b/>
              </w:rPr>
            </w:pPr>
          </w:p>
          <w:p w:rsidR="00FA4120" w:rsidRDefault="00FA4120" w:rsidP="00FA4120">
            <w:pPr>
              <w:spacing w:before="73"/>
              <w:rPr>
                <w:b/>
              </w:rPr>
            </w:pPr>
            <w:r>
              <w:rPr>
                <w:b/>
              </w:rPr>
              <w:t>Extension: Parallel lines only appear in pairs. True or false.</w:t>
            </w:r>
          </w:p>
          <w:p w:rsidR="00FA4120" w:rsidRDefault="00FA4120" w:rsidP="00FA4120">
            <w:pPr>
              <w:spacing w:before="73"/>
              <w:rPr>
                <w:b/>
              </w:rPr>
            </w:pPr>
            <w:r w:rsidRPr="00E33A1F">
              <w:rPr>
                <w:b/>
                <w:highlight w:val="yellow"/>
              </w:rPr>
              <w:lastRenderedPageBreak/>
              <w:t>Books</w:t>
            </w:r>
          </w:p>
          <w:p w:rsidR="00FA4120" w:rsidRDefault="00FA4120" w:rsidP="00FA4120">
            <w:pPr>
              <w:spacing w:before="73"/>
              <w:ind w:left="113"/>
            </w:pPr>
          </w:p>
          <w:p w:rsidR="00FA4120" w:rsidRDefault="00FA4120" w:rsidP="00FA4120">
            <w:pPr>
              <w:spacing w:before="73"/>
              <w:ind w:left="113"/>
            </w:pPr>
            <w:r>
              <w:rPr>
                <w:b/>
              </w:rPr>
              <w:t xml:space="preserve">Tuesday - </w:t>
            </w:r>
            <w:r>
              <w:t>Investigating perpendicular lines in 2D shapes.</w:t>
            </w:r>
          </w:p>
          <w:p w:rsidR="00FA4120" w:rsidRDefault="00FA4120" w:rsidP="00FA4120">
            <w:pPr>
              <w:spacing w:before="73"/>
              <w:ind w:left="113"/>
              <w:rPr>
                <w:b/>
              </w:rPr>
            </w:pPr>
            <w:r>
              <w:rPr>
                <w:b/>
              </w:rPr>
              <w:t>This lesson follows the same format as Yesterdays.</w:t>
            </w:r>
          </w:p>
          <w:p w:rsidR="00FA4120" w:rsidRDefault="00FA4120" w:rsidP="00FA4120">
            <w:pPr>
              <w:spacing w:before="73"/>
              <w:ind w:left="113"/>
              <w:rPr>
                <w:b/>
              </w:rPr>
            </w:pPr>
            <w:r>
              <w:rPr>
                <w:b/>
              </w:rPr>
              <w:t xml:space="preserve">Notice that they appear in pairs and are often the adjacent edges of 2D shapes. </w:t>
            </w:r>
          </w:p>
          <w:p w:rsidR="00FA4120" w:rsidRDefault="00FA4120" w:rsidP="00FA4120">
            <w:pPr>
              <w:spacing w:before="73"/>
              <w:ind w:left="113"/>
              <w:rPr>
                <w:b/>
              </w:rPr>
            </w:pPr>
            <w:r>
              <w:rPr>
                <w:b/>
              </w:rPr>
              <w:t xml:space="preserve">Create a statement about what perpendicular lines are in 2D shapes. </w:t>
            </w:r>
            <w:proofErr w:type="spellStart"/>
            <w:r>
              <w:rPr>
                <w:b/>
              </w:rPr>
              <w:t>Chn</w:t>
            </w:r>
            <w:proofErr w:type="spellEnd"/>
            <w:r>
              <w:rPr>
                <w:b/>
              </w:rPr>
              <w:t xml:space="preserve"> should notice that they are often the different type of line e.g. horizontal and vertical. Explore what happens when a shape is rotated 45 degrees. Are the pairs of lines still perpendicular or not if they are now diagonal? Does the size of the shape affect whether it’s lines are or are not perpendicular? Does changing the colour affect this also? Throughout the PPT </w:t>
            </w:r>
            <w:proofErr w:type="spellStart"/>
            <w:r>
              <w:rPr>
                <w:b/>
              </w:rPr>
              <w:t>chn</w:t>
            </w:r>
            <w:proofErr w:type="spellEnd"/>
            <w:r>
              <w:rPr>
                <w:b/>
              </w:rPr>
              <w:t xml:space="preserve"> should reiterate what makes a pair of lines perpendicular to consolidate their understanding.</w:t>
            </w:r>
          </w:p>
          <w:p w:rsidR="00FA4120" w:rsidRDefault="00FA4120" w:rsidP="00FA4120">
            <w:pPr>
              <w:spacing w:before="73"/>
              <w:ind w:left="113"/>
              <w:rPr>
                <w:b/>
              </w:rPr>
            </w:pPr>
            <w:r>
              <w:rPr>
                <w:b/>
              </w:rPr>
              <w:t>Independent investigation: Draw 2D and identify the pairs of perpendicular lines in them.</w:t>
            </w:r>
          </w:p>
          <w:p w:rsidR="00FA4120" w:rsidRDefault="00FA4120" w:rsidP="00FA4120">
            <w:pPr>
              <w:spacing w:before="73"/>
              <w:rPr>
                <w:b/>
              </w:rPr>
            </w:pPr>
          </w:p>
          <w:p w:rsidR="00FA4120" w:rsidRDefault="00FA4120" w:rsidP="00FA4120">
            <w:pPr>
              <w:spacing w:before="73"/>
              <w:ind w:left="113"/>
              <w:rPr>
                <w:b/>
              </w:rPr>
            </w:pPr>
            <w:r>
              <w:rPr>
                <w:b/>
              </w:rPr>
              <w:t xml:space="preserve">Independent task: Explain as fully as you can, comparing between four different shapes, which shapes have perpendicular lines, which do not and how you know. </w:t>
            </w:r>
            <w:r w:rsidRPr="00E33A1F">
              <w:rPr>
                <w:b/>
                <w:highlight w:val="yellow"/>
              </w:rPr>
              <w:t>In books</w:t>
            </w:r>
          </w:p>
          <w:p w:rsidR="00FA4120" w:rsidRDefault="00FA4120" w:rsidP="00FA4120">
            <w:pPr>
              <w:spacing w:before="73"/>
              <w:ind w:left="113"/>
            </w:pPr>
          </w:p>
          <w:p w:rsidR="00FA4120" w:rsidRPr="00F913BB" w:rsidRDefault="00FA4120" w:rsidP="00FA4120">
            <w:pPr>
              <w:spacing w:before="73"/>
              <w:ind w:left="113"/>
            </w:pPr>
            <w:r>
              <w:rPr>
                <w:b/>
              </w:rPr>
              <w:lastRenderedPageBreak/>
              <w:t>Wednesday -</w:t>
            </w:r>
            <w:r w:rsidRPr="00F913BB">
              <w:t xml:space="preserve">– </w:t>
            </w:r>
            <w:r>
              <w:t>To investigate the similarities and differences between regular and irregular polygons</w:t>
            </w:r>
          </w:p>
          <w:p w:rsidR="00FA4120" w:rsidRDefault="00FA4120" w:rsidP="00FA4120">
            <w:pPr>
              <w:spacing w:before="73"/>
              <w:ind w:left="113"/>
              <w:rPr>
                <w:b/>
              </w:rPr>
            </w:pPr>
            <w:proofErr w:type="spellStart"/>
            <w:r>
              <w:rPr>
                <w:b/>
              </w:rPr>
              <w:t>Chn</w:t>
            </w:r>
            <w:proofErr w:type="spellEnd"/>
            <w:r>
              <w:rPr>
                <w:b/>
              </w:rPr>
              <w:t xml:space="preserve"> need to verbalise the similarities and differences </w:t>
            </w:r>
            <w:proofErr w:type="spellStart"/>
            <w:r>
              <w:rPr>
                <w:b/>
              </w:rPr>
              <w:t>betweena</w:t>
            </w:r>
            <w:proofErr w:type="spellEnd"/>
            <w:r>
              <w:rPr>
                <w:b/>
              </w:rPr>
              <w:t xml:space="preserve"> series of shapes. They should draw out what shared properties different regular polygons have. They can use this to draw or use pre-made shapes in order to group shapes into regular and </w:t>
            </w:r>
            <w:proofErr w:type="spellStart"/>
            <w:r>
              <w:rPr>
                <w:b/>
              </w:rPr>
              <w:t>and</w:t>
            </w:r>
            <w:proofErr w:type="spellEnd"/>
            <w:r>
              <w:rPr>
                <w:b/>
              </w:rPr>
              <w:t xml:space="preserve"> irregular. They can also develop their investigations further using 2-way tables or </w:t>
            </w:r>
            <w:proofErr w:type="spellStart"/>
            <w:r>
              <w:rPr>
                <w:b/>
              </w:rPr>
              <w:t>venn</w:t>
            </w:r>
            <w:proofErr w:type="spellEnd"/>
            <w:r>
              <w:rPr>
                <w:b/>
              </w:rPr>
              <w:t xml:space="preserve"> diagrams to cross match a wider variety of properties. E.g. is regular, is irregular, has at least one right angle, has no right angles.</w:t>
            </w:r>
          </w:p>
          <w:p w:rsidR="00FA4120" w:rsidRDefault="00FA4120" w:rsidP="00FA4120">
            <w:pPr>
              <w:spacing w:before="73"/>
            </w:pPr>
          </w:p>
          <w:p w:rsidR="00FA4120" w:rsidRDefault="00FA4120" w:rsidP="00FA4120">
            <w:pPr>
              <w:spacing w:before="73"/>
            </w:pPr>
            <w:r w:rsidRPr="008651CC">
              <w:rPr>
                <w:b/>
              </w:rPr>
              <w:t>Thursday</w:t>
            </w:r>
            <w:r>
              <w:rPr>
                <w:b/>
              </w:rPr>
              <w:t xml:space="preserve"> – </w:t>
            </w:r>
            <w:r>
              <w:t>To explore 3D shapes from 2D vantage points</w:t>
            </w:r>
          </w:p>
          <w:p w:rsidR="00FA4120" w:rsidRDefault="00FA4120" w:rsidP="00FA4120">
            <w:pPr>
              <w:spacing w:before="73"/>
            </w:pPr>
            <w:r>
              <w:t>Building up pre-requisite knowledge. Children will be challenge to name simple 3D shapes and begin to unpick their properties. They should be able to explain what a face, vertex and edge is and show how many a range of 3D shapes have. To reason more deeply, the PPT gets children to compare two shapes and prove which one has more face, vertices or edges. They can then state similarities and differences between a wider range of shapes, drawing on the learning that has taken place. The next slide allows them to reason that the properties of shapes stay the same even if viewed from an unfamiliar perspective. They should recognise that the square is present in all 3D shapes, linking the idea that 3D shapes are made from a net of 2D shapes.</w:t>
            </w:r>
          </w:p>
          <w:p w:rsidR="00FA4120" w:rsidRDefault="00FA4120" w:rsidP="00FA4120">
            <w:pPr>
              <w:spacing w:before="73"/>
            </w:pPr>
            <w:r>
              <w:lastRenderedPageBreak/>
              <w:t xml:space="preserve">Challenge 1:  How many nets can you use to make a cube. Draw cut and prove. </w:t>
            </w:r>
          </w:p>
          <w:p w:rsidR="00FA4120" w:rsidRDefault="00FA4120" w:rsidP="00FA4120">
            <w:pPr>
              <w:spacing w:before="73"/>
            </w:pPr>
            <w:r>
              <w:t>Challenge 2: Complete the stem sentence</w:t>
            </w:r>
          </w:p>
          <w:p w:rsidR="00FA4120" w:rsidRDefault="00FA4120" w:rsidP="00FA4120">
            <w:pPr>
              <w:spacing w:before="73"/>
            </w:pPr>
            <w:r>
              <w:t>Now start to look at a 2D shape and imagine what 3D shapes could be made out of it. Then give a range of 2D shapes and ask which ones would be used to in the net of a specific 3D shape</w:t>
            </w:r>
          </w:p>
          <w:p w:rsidR="00FA4120" w:rsidRDefault="00FA4120" w:rsidP="00FA4120">
            <w:pPr>
              <w:spacing w:before="73"/>
              <w:rPr>
                <w:b/>
              </w:rPr>
            </w:pPr>
            <w:r w:rsidRPr="00BF6DB0">
              <w:rPr>
                <w:highlight w:val="yellow"/>
              </w:rPr>
              <w:t>Challenge 3: Book work: Mastery challenge</w:t>
            </w:r>
            <w:r>
              <w:t>.</w:t>
            </w:r>
          </w:p>
          <w:p w:rsidR="00FA4120" w:rsidRDefault="00FA4120" w:rsidP="00FA4120">
            <w:pPr>
              <w:spacing w:before="73"/>
            </w:pPr>
          </w:p>
          <w:p w:rsidR="00FA4120" w:rsidRDefault="00FA4120" w:rsidP="00FA4120">
            <w:pPr>
              <w:spacing w:before="73"/>
              <w:rPr>
                <w:b/>
              </w:rPr>
            </w:pPr>
            <w:r w:rsidRPr="008651CC">
              <w:rPr>
                <w:b/>
              </w:rPr>
              <w:t xml:space="preserve">Friday – </w:t>
            </w:r>
            <w:r>
              <w:rPr>
                <w:b/>
              </w:rPr>
              <w:t>Number crunch.</w:t>
            </w:r>
          </w:p>
          <w:p w:rsidR="00FA4120" w:rsidRDefault="00FA4120" w:rsidP="00FA4120">
            <w:pPr>
              <w:spacing w:before="73"/>
              <w:rPr>
                <w:b/>
              </w:rPr>
            </w:pPr>
          </w:p>
          <w:p w:rsidR="00FA4120" w:rsidRDefault="00FA4120" w:rsidP="00FA4120">
            <w:pPr>
              <w:spacing w:before="73"/>
              <w:rPr>
                <w:b/>
              </w:rPr>
            </w:pPr>
            <w:r>
              <w:rPr>
                <w:b/>
              </w:rPr>
              <w:t xml:space="preserve">Complete Mr Nash’s number bond time attack challenge and a times table challenge to assess how children’s number fact knowledge has progressed. Children to have 12-15 minutes or the number crunch challenge. </w:t>
            </w:r>
          </w:p>
          <w:p w:rsidR="00FA4120" w:rsidRPr="00F913BB" w:rsidRDefault="00FA4120" w:rsidP="00FA4120">
            <w:pPr>
              <w:spacing w:after="0" w:line="240" w:lineRule="auto"/>
              <w:rPr>
                <w:b/>
                <w:color w:val="000000"/>
              </w:rPr>
            </w:pPr>
          </w:p>
          <w:p w:rsidR="00FA4120" w:rsidRDefault="00FA4120" w:rsidP="00FA4120">
            <w:pPr>
              <w:spacing w:after="0" w:line="240" w:lineRule="auto"/>
              <w:rPr>
                <w:color w:val="000000"/>
              </w:rPr>
            </w:pPr>
          </w:p>
          <w:p w:rsidR="00FA4120" w:rsidRDefault="00FA4120" w:rsidP="00FA4120">
            <w:pPr>
              <w:spacing w:after="0" w:line="240" w:lineRule="auto"/>
              <w:rPr>
                <w:color w:val="000000"/>
                <w:u w:val="single"/>
              </w:rPr>
            </w:pPr>
          </w:p>
        </w:tc>
      </w:tr>
      <w:tr w:rsidR="00FA4120"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pPr>
          </w:p>
          <w:p w:rsidR="00FA4120" w:rsidRDefault="00FA4120" w:rsidP="00FA4120">
            <w:pPr>
              <w:spacing w:after="0" w:line="240" w:lineRule="auto"/>
            </w:pPr>
            <w:r>
              <w:rPr>
                <w:noProof/>
              </w:rPr>
              <w:drawing>
                <wp:inline distT="0" distB="0" distL="0" distR="0" wp14:anchorId="4EC9D32E" wp14:editId="2FB77343">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9">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FA4120" w:rsidRDefault="00FA4120" w:rsidP="00FA4120">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rPr>
                <w:u w:val="single"/>
              </w:rPr>
            </w:pPr>
          </w:p>
        </w:tc>
      </w:tr>
      <w:tr w:rsidR="00FA4120"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pPr>
            <w:r>
              <w:rPr>
                <w:noProof/>
              </w:rPr>
              <w:drawing>
                <wp:inline distT="0" distB="0" distL="0" distR="0" wp14:anchorId="2BCDAC3B" wp14:editId="0C551393">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0">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FA4120" w:rsidRDefault="00FA4120" w:rsidP="00FA4120">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rPr>
                <w:u w:val="single"/>
              </w:rPr>
            </w:pPr>
          </w:p>
        </w:tc>
      </w:tr>
      <w:tr w:rsidR="00FA4120"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pPr>
            <w:r>
              <w:rPr>
                <w:noProof/>
              </w:rPr>
              <w:drawing>
                <wp:inline distT="0" distB="0" distL="0" distR="0" wp14:anchorId="36DCB476" wp14:editId="4C03E656">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1">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FA4120" w:rsidRDefault="00FA4120" w:rsidP="00FA4120">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rPr>
                <w:u w:val="single"/>
              </w:rPr>
            </w:pPr>
          </w:p>
        </w:tc>
      </w:tr>
      <w:tr w:rsidR="00FA4120"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pPr>
            <w:r>
              <w:rPr>
                <w:noProof/>
              </w:rPr>
              <w:lastRenderedPageBreak/>
              <w:drawing>
                <wp:inline distT="0" distB="0" distL="0" distR="0" wp14:anchorId="4CA8586B" wp14:editId="7154DF47">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2">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A4120" w:rsidRDefault="00FA4120" w:rsidP="00FA4120">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rPr>
                <w:u w:val="single"/>
              </w:rPr>
            </w:pPr>
          </w:p>
        </w:tc>
      </w:tr>
      <w:tr w:rsidR="00FA4120"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rPr>
                <w:noProof/>
              </w:rPr>
            </w:pPr>
          </w:p>
        </w:tc>
        <w:tc>
          <w:tcPr>
            <w:tcW w:w="5881" w:type="dxa"/>
            <w:tcBorders>
              <w:left w:val="single" w:sz="4" w:space="0" w:color="000000"/>
              <w:bottom w:val="single" w:sz="4" w:space="0" w:color="000000"/>
              <w:right w:val="single" w:sz="4" w:space="0" w:color="000000"/>
            </w:tcBorders>
            <w:tcMar>
              <w:top w:w="0" w:type="dxa"/>
              <w:left w:w="108" w:type="dxa"/>
              <w:bottom w:w="0" w:type="dxa"/>
              <w:right w:w="108" w:type="dxa"/>
            </w:tcMar>
          </w:tcPr>
          <w:p w:rsidR="00FA4120" w:rsidRDefault="00FA4120" w:rsidP="00FA4120">
            <w:pPr>
              <w:spacing w:before="240" w:after="240" w:line="240" w:lineRule="auto"/>
              <w:rPr>
                <w:highlight w:val="white"/>
              </w:rPr>
            </w:pPr>
          </w:p>
        </w:tc>
        <w:tc>
          <w:tcPr>
            <w:tcW w:w="5881" w:type="dxa"/>
            <w:tcBorders>
              <w:left w:val="single" w:sz="4" w:space="0" w:color="000000"/>
              <w:bottom w:val="single" w:sz="4" w:space="0" w:color="000000"/>
              <w:right w:val="single" w:sz="4" w:space="0" w:color="000000"/>
            </w:tcBorders>
            <w:tcMar>
              <w:top w:w="0" w:type="dxa"/>
              <w:left w:w="108" w:type="dxa"/>
              <w:bottom w:w="0" w:type="dxa"/>
              <w:right w:w="108" w:type="dxa"/>
            </w:tcMar>
          </w:tcPr>
          <w:p w:rsidR="00FA4120" w:rsidRDefault="00FA4120" w:rsidP="00FA4120">
            <w:pPr>
              <w:spacing w:after="0" w:line="240" w:lineRule="auto"/>
              <w:rPr>
                <w:u w:val="single"/>
              </w:rPr>
            </w:pPr>
          </w:p>
        </w:tc>
      </w:tr>
    </w:tbl>
    <w:p w:rsidR="00162F59" w:rsidRDefault="00162F59" w:rsidP="00162F59">
      <w:pPr>
        <w:spacing w:line="240" w:lineRule="auto"/>
        <w:rPr>
          <w:rFonts w:asciiTheme="majorHAnsi" w:eastAsia="Times New Roman" w:hAnsiTheme="majorHAnsi" w:cstheme="majorHAnsi"/>
          <w:b/>
          <w:sz w:val="28"/>
          <w:szCs w:val="24"/>
        </w:rPr>
      </w:pPr>
    </w:p>
    <w:p w:rsidR="00162F59" w:rsidRDefault="00162F59" w:rsidP="00162F59">
      <w:pPr>
        <w:spacing w:line="240" w:lineRule="auto"/>
        <w:rPr>
          <w:rFonts w:asciiTheme="majorHAnsi" w:eastAsia="Times New Roman" w:hAnsiTheme="majorHAnsi" w:cstheme="majorHAnsi"/>
          <w:b/>
          <w:sz w:val="28"/>
          <w:szCs w:val="24"/>
        </w:rPr>
      </w:pPr>
      <w:r w:rsidRPr="0061618C">
        <w:rPr>
          <w:rFonts w:asciiTheme="majorHAnsi" w:eastAsia="Times New Roman" w:hAnsiTheme="majorHAnsi" w:cstheme="majorHAnsi"/>
          <w:b/>
          <w:sz w:val="28"/>
          <w:szCs w:val="24"/>
        </w:rPr>
        <w:t>FOUNDATION SUBJECTS</w:t>
      </w:r>
      <w:r>
        <w:rPr>
          <w:rFonts w:asciiTheme="majorHAnsi" w:eastAsia="Times New Roman" w:hAnsiTheme="majorHAnsi" w:cstheme="majorHAnsi"/>
          <w:b/>
          <w:sz w:val="28"/>
          <w:szCs w:val="24"/>
        </w:rPr>
        <w:t xml:space="preserve">: </w:t>
      </w:r>
    </w:p>
    <w:p w:rsidR="00162F59" w:rsidRPr="0061618C" w:rsidRDefault="00162F59" w:rsidP="00162F59">
      <w:pPr>
        <w:spacing w:line="240" w:lineRule="auto"/>
        <w:rPr>
          <w:rFonts w:asciiTheme="majorHAnsi" w:eastAsia="Times New Roman" w:hAnsiTheme="majorHAnsi" w:cstheme="majorHAnsi"/>
          <w:b/>
          <w:sz w:val="28"/>
          <w:szCs w:val="24"/>
        </w:rPr>
      </w:pPr>
      <w:r>
        <w:rPr>
          <w:rFonts w:asciiTheme="majorHAnsi" w:eastAsia="Times New Roman" w:hAnsiTheme="majorHAnsi" w:cstheme="majorHAnsi"/>
          <w:b/>
          <w:sz w:val="28"/>
          <w:szCs w:val="24"/>
        </w:rPr>
        <w:t>Please refer to the PowerPoints on the Y5 home learning page for the details of each lesson.</w:t>
      </w:r>
    </w:p>
    <w:tbl>
      <w:tblPr>
        <w:tblW w:w="21469" w:type="dxa"/>
        <w:tblLayout w:type="fixed"/>
        <w:tblLook w:val="0400" w:firstRow="0" w:lastRow="0" w:firstColumn="0" w:lastColumn="0" w:noHBand="0" w:noVBand="1"/>
      </w:tblPr>
      <w:tblGrid>
        <w:gridCol w:w="3826"/>
        <w:gridCol w:w="5881"/>
        <w:gridCol w:w="5881"/>
        <w:gridCol w:w="5881"/>
      </w:tblGrid>
      <w:tr w:rsidR="000B54D4" w:rsidTr="00966F6B">
        <w:trPr>
          <w:trHeight w:val="1350"/>
        </w:trPr>
        <w:tc>
          <w:tcPr>
            <w:tcW w:w="382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B54D4" w:rsidRPr="007172DB" w:rsidRDefault="000B54D4" w:rsidP="00D3340F">
            <w:pPr>
              <w:spacing w:after="0" w:line="240" w:lineRule="auto"/>
              <w:rPr>
                <w:b/>
              </w:rPr>
            </w:pPr>
            <w:r>
              <w:rPr>
                <w:b/>
                <w:color w:val="000000"/>
                <w:u w:val="single"/>
              </w:rPr>
              <w:lastRenderedPageBreak/>
              <w:t>Week 15</w:t>
            </w:r>
          </w:p>
          <w:p w:rsidR="000B54D4" w:rsidRPr="000173E9" w:rsidRDefault="000B54D4" w:rsidP="00D3340F">
            <w:pPr>
              <w:spacing w:line="319" w:lineRule="exact"/>
              <w:ind w:left="20"/>
              <w:rPr>
                <w:sz w:val="24"/>
                <w:szCs w:val="24"/>
              </w:rPr>
            </w:pPr>
            <w:r>
              <w:t xml:space="preserve"> In the below column are the thinking steps that your child would make within the classroom. </w:t>
            </w: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B54D4" w:rsidRDefault="000B54D4" w:rsidP="00D3340F">
            <w:pPr>
              <w:spacing w:after="0" w:line="240" w:lineRule="auto"/>
            </w:pPr>
            <w:r>
              <w:rPr>
                <w:color w:val="000000"/>
                <w:u w:val="single"/>
              </w:rPr>
              <w:t>Foundation</w:t>
            </w:r>
            <w:r w:rsidRPr="00184C33">
              <w:rPr>
                <w:w w:val="105"/>
              </w:rPr>
              <w:t xml:space="preserve">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0B54D4" w:rsidRDefault="000B54D4" w:rsidP="00D3340F">
            <w:pPr>
              <w:spacing w:after="0" w:line="240" w:lineRule="auto"/>
            </w:pPr>
            <w:r>
              <w:rPr>
                <w:noProof/>
                <w:color w:val="2962FF"/>
              </w:rPr>
              <w:drawing>
                <wp:inline distT="0" distB="0" distL="0" distR="0" wp14:anchorId="5E8F0198" wp14:editId="2F3D1630">
                  <wp:extent cx="1116330" cy="765810"/>
                  <wp:effectExtent l="0" t="0" r="0" b="0"/>
                  <wp:docPr id="1"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13"/>
                          <a:srcRect/>
                          <a:stretch>
                            <a:fillRect/>
                          </a:stretch>
                        </pic:blipFill>
                        <pic:spPr>
                          <a:xfrm>
                            <a:off x="0" y="0"/>
                            <a:ext cx="1116330" cy="76581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rsidR="000B54D4" w:rsidRDefault="000B54D4" w:rsidP="00D3340F">
            <w:pPr>
              <w:spacing w:after="0" w:line="240" w:lineRule="auto"/>
            </w:pPr>
            <w:r>
              <w:rPr>
                <w:color w:val="000000"/>
                <w:u w:val="single"/>
              </w:rPr>
              <w:t>Foundation</w:t>
            </w:r>
            <w:r w:rsidRPr="00184C33">
              <w:rPr>
                <w:w w:val="105"/>
              </w:rPr>
              <w:t xml:space="preserve">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0B54D4" w:rsidRDefault="000B54D4" w:rsidP="00D3340F">
            <w:pPr>
              <w:spacing w:after="0" w:line="240" w:lineRule="auto"/>
            </w:pPr>
            <w:r>
              <w:rPr>
                <w:noProof/>
                <w:color w:val="2962FF"/>
              </w:rPr>
              <w:drawing>
                <wp:inline distT="0" distB="0" distL="0" distR="0" wp14:anchorId="5588ED7A" wp14:editId="010B4A73">
                  <wp:extent cx="605790" cy="605790"/>
                  <wp:effectExtent l="0" t="0" r="0" b="0"/>
                  <wp:docPr id="2" name="image13.png" descr="Image result for maths 1 2 3"/>
                  <wp:cNvGraphicFramePr/>
                  <a:graphic xmlns:a="http://schemas.openxmlformats.org/drawingml/2006/main">
                    <a:graphicData uri="http://schemas.openxmlformats.org/drawingml/2006/picture">
                      <pic:pic xmlns:pic="http://schemas.openxmlformats.org/drawingml/2006/picture">
                        <pic:nvPicPr>
                          <pic:cNvPr id="0" name="image13.png" descr="Image result for maths 1 2 3"/>
                          <pic:cNvPicPr preferRelativeResize="0"/>
                        </pic:nvPicPr>
                        <pic:blipFill>
                          <a:blip r:embed="rId14"/>
                          <a:srcRect/>
                          <a:stretch>
                            <a:fillRect/>
                          </a:stretch>
                        </pic:blipFill>
                        <pic:spPr>
                          <a:xfrm>
                            <a:off x="0" y="0"/>
                            <a:ext cx="605790" cy="60579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rsidR="000B54D4" w:rsidRDefault="000B54D4" w:rsidP="00D3340F">
            <w:pPr>
              <w:spacing w:after="0" w:line="240" w:lineRule="auto"/>
              <w:rPr>
                <w:color w:val="000000"/>
                <w:u w:val="single"/>
              </w:rPr>
            </w:pPr>
          </w:p>
        </w:tc>
      </w:tr>
      <w:tr w:rsidR="00A8724E" w:rsidTr="00966F6B">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D3340F">
            <w:pPr>
              <w:spacing w:after="0" w:line="240" w:lineRule="auto"/>
              <w:rPr>
                <w:color w:val="000000"/>
                <w:u w:val="single"/>
              </w:rPr>
            </w:pP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8724E" w:rsidRDefault="00A8724E" w:rsidP="00D3340F">
            <w:pPr>
              <w:spacing w:before="73"/>
              <w:ind w:left="113"/>
            </w:pPr>
            <w:r w:rsidRPr="00184C33">
              <w:t>Main learning objective:</w:t>
            </w:r>
            <w:r>
              <w:t xml:space="preserve"> </w:t>
            </w:r>
          </w:p>
          <w:p w:rsidR="00966F6B" w:rsidRDefault="006546F9" w:rsidP="00D3340F">
            <w:pPr>
              <w:spacing w:before="73"/>
              <w:ind w:left="113"/>
            </w:pPr>
            <w:r>
              <w:rPr>
                <w:b/>
              </w:rPr>
              <w:t xml:space="preserve">Art – </w:t>
            </w:r>
            <w:r>
              <w:t xml:space="preserve">To be able to </w:t>
            </w:r>
            <w:r w:rsidR="00AB3E0F">
              <w:t>manipulate a material with form and function.</w:t>
            </w:r>
            <w:r>
              <w:t xml:space="preserve"> </w:t>
            </w:r>
          </w:p>
          <w:p w:rsidR="00E2538E" w:rsidRDefault="00B72392" w:rsidP="00E2538E">
            <w:pPr>
              <w:spacing w:before="73"/>
              <w:ind w:left="113"/>
            </w:pPr>
            <w:r>
              <w:rPr>
                <w:b/>
              </w:rPr>
              <w:t>History</w:t>
            </w:r>
            <w:r>
              <w:t xml:space="preserve"> – To be able to understand who</w:t>
            </w:r>
            <w:r w:rsidR="00E2538E">
              <w:t xml:space="preserve"> the Ancient Greeks worshiped and why. </w:t>
            </w:r>
          </w:p>
          <w:p w:rsidR="00E2538E" w:rsidRDefault="00E2538E" w:rsidP="00E2538E">
            <w:pPr>
              <w:spacing w:before="73"/>
              <w:ind w:left="113"/>
            </w:pPr>
            <w:r>
              <w:rPr>
                <w:b/>
              </w:rPr>
              <w:t xml:space="preserve">French - </w:t>
            </w:r>
            <w:r>
              <w:t xml:space="preserve"> To learn the words for school subjects. </w:t>
            </w:r>
          </w:p>
          <w:p w:rsidR="00E2538E" w:rsidRPr="00E2538E" w:rsidRDefault="00E2538E" w:rsidP="00E2538E">
            <w:pPr>
              <w:spacing w:before="73"/>
              <w:ind w:left="113"/>
            </w:pPr>
            <w:r>
              <w:rPr>
                <w:b/>
                <w:color w:val="000000"/>
              </w:rPr>
              <w:t xml:space="preserve">PSCHE - </w:t>
            </w:r>
            <w:r>
              <w:rPr>
                <w:color w:val="000000"/>
              </w:rPr>
              <w:t>To be able to understand what comprising is and working collaboratively</w:t>
            </w:r>
          </w:p>
          <w:p w:rsidR="00A8724E" w:rsidRPr="00B924BB" w:rsidRDefault="00A8724E" w:rsidP="00D30D7D">
            <w:pPr>
              <w:pStyle w:val="NoSpacing"/>
              <w:rPr>
                <w:b/>
                <w:color w:val="000000"/>
              </w:rPr>
            </w:pPr>
          </w:p>
        </w:tc>
        <w:tc>
          <w:tcPr>
            <w:tcW w:w="5881" w:type="dxa"/>
            <w:tcBorders>
              <w:top w:val="single" w:sz="4" w:space="0" w:color="000000"/>
              <w:left w:val="single" w:sz="4" w:space="0" w:color="000000"/>
              <w:bottom w:val="single" w:sz="4" w:space="0" w:color="000000"/>
              <w:right w:val="single" w:sz="4" w:space="0" w:color="000000"/>
            </w:tcBorders>
          </w:tcPr>
          <w:p w:rsidR="00A8724E" w:rsidRDefault="00A8724E" w:rsidP="00D3340F">
            <w:pPr>
              <w:spacing w:after="0" w:line="240" w:lineRule="auto"/>
            </w:pPr>
            <w:r>
              <w:t>Main learning objective:</w:t>
            </w:r>
          </w:p>
          <w:p w:rsidR="00463BF9" w:rsidRDefault="00463BF9" w:rsidP="00AB3E0F">
            <w:pPr>
              <w:spacing w:before="73"/>
              <w:rPr>
                <w:b/>
                <w:color w:val="000000"/>
              </w:rPr>
            </w:pPr>
          </w:p>
          <w:p w:rsidR="006D182F" w:rsidRPr="00CE1F95" w:rsidRDefault="00E2538E" w:rsidP="006D182F">
            <w:pPr>
              <w:rPr>
                <w:sz w:val="20"/>
                <w:szCs w:val="20"/>
              </w:rPr>
            </w:pPr>
            <w:r>
              <w:rPr>
                <w:b/>
                <w:color w:val="000000"/>
              </w:rPr>
              <w:t>PE</w:t>
            </w:r>
            <w:r w:rsidR="006D182F">
              <w:rPr>
                <w:b/>
                <w:color w:val="000000"/>
              </w:rPr>
              <w:t xml:space="preserve"> </w:t>
            </w:r>
            <w:r w:rsidR="006D182F" w:rsidRPr="00CE1F95">
              <w:rPr>
                <w:sz w:val="20"/>
                <w:szCs w:val="20"/>
              </w:rPr>
              <w:t>Send and receive a pass accurately with a hockey stick</w:t>
            </w:r>
          </w:p>
          <w:p w:rsidR="006D182F" w:rsidRPr="00635729" w:rsidRDefault="006D182F" w:rsidP="006D182F">
            <w:pPr>
              <w:ind w:right="-181"/>
              <w:contextualSpacing/>
              <w:rPr>
                <w:sz w:val="20"/>
                <w:szCs w:val="20"/>
              </w:rPr>
            </w:pPr>
          </w:p>
          <w:p w:rsidR="00E2538E" w:rsidRPr="00AB0C05" w:rsidRDefault="006D182F" w:rsidP="00AB0C05">
            <w:pPr>
              <w:pStyle w:val="Default"/>
              <w:rPr>
                <w:sz w:val="18"/>
                <w:szCs w:val="18"/>
              </w:rPr>
            </w:pPr>
            <w:r w:rsidRPr="00D32565">
              <w:rPr>
                <w:sz w:val="18"/>
                <w:szCs w:val="18"/>
                <w:highlight w:val="yellow"/>
              </w:rPr>
              <w:t>Develop a broader range of techniques and skills for attacking and defending</w:t>
            </w:r>
            <w:r>
              <w:rPr>
                <w:sz w:val="18"/>
                <w:szCs w:val="18"/>
              </w:rPr>
              <w:t xml:space="preserve"> </w:t>
            </w:r>
          </w:p>
          <w:p w:rsidR="00E2538E" w:rsidRPr="00AB0C05" w:rsidRDefault="00E2538E" w:rsidP="007F2FF1">
            <w:pPr>
              <w:pStyle w:val="NoSpacing"/>
              <w:rPr>
                <w:rFonts w:asciiTheme="majorHAnsi" w:hAnsiTheme="majorHAnsi" w:cstheme="majorHAnsi"/>
                <w:b/>
              </w:rPr>
            </w:pPr>
            <w:r w:rsidRPr="00AB0C05">
              <w:rPr>
                <w:rFonts w:asciiTheme="majorHAnsi" w:hAnsiTheme="majorHAnsi" w:cstheme="majorHAnsi"/>
                <w:b/>
              </w:rPr>
              <w:t>Outdoor Learning</w:t>
            </w:r>
            <w:r w:rsidR="00AB0C05" w:rsidRPr="00AB0C05">
              <w:rPr>
                <w:rFonts w:asciiTheme="majorHAnsi" w:hAnsiTheme="majorHAnsi" w:cstheme="majorHAnsi"/>
                <w:b/>
              </w:rPr>
              <w:t xml:space="preserve"> and science</w:t>
            </w:r>
          </w:p>
          <w:p w:rsidR="007F2FF1" w:rsidRDefault="007F2FF1" w:rsidP="007F2FF1">
            <w:pPr>
              <w:pStyle w:val="NoSpacing"/>
              <w:rPr>
                <w:rFonts w:asciiTheme="majorHAnsi" w:hAnsiTheme="majorHAnsi" w:cstheme="majorHAnsi"/>
                <w:b/>
              </w:rPr>
            </w:pPr>
            <w:r w:rsidRPr="007F2FF1">
              <w:rPr>
                <w:rFonts w:asciiTheme="majorHAnsi" w:hAnsiTheme="majorHAnsi" w:cstheme="majorHAnsi"/>
                <w:b/>
              </w:rPr>
              <w:t>Make a microscope</w:t>
            </w:r>
          </w:p>
          <w:p w:rsidR="007F2FF1" w:rsidRDefault="007F2FF1" w:rsidP="007F2FF1">
            <w:pPr>
              <w:pStyle w:val="NoSpacing"/>
              <w:rPr>
                <w:rFonts w:asciiTheme="majorHAnsi" w:hAnsiTheme="majorHAnsi" w:cstheme="majorHAnsi"/>
              </w:rPr>
            </w:pPr>
            <w:r w:rsidRPr="007F2FF1">
              <w:rPr>
                <w:rFonts w:asciiTheme="majorHAnsi" w:hAnsiTheme="majorHAnsi" w:cstheme="majorHAnsi"/>
              </w:rPr>
              <w:t xml:space="preserve">Take a plastic cup. Cut the bottom off. </w:t>
            </w:r>
          </w:p>
          <w:p w:rsidR="007F2FF1" w:rsidRDefault="007F2FF1" w:rsidP="007F2FF1">
            <w:pPr>
              <w:pStyle w:val="NoSpacing"/>
              <w:rPr>
                <w:rFonts w:asciiTheme="majorHAnsi" w:hAnsiTheme="majorHAnsi" w:cstheme="majorHAnsi"/>
              </w:rPr>
            </w:pPr>
            <w:r>
              <w:rPr>
                <w:rFonts w:asciiTheme="majorHAnsi" w:hAnsiTheme="majorHAnsi" w:cstheme="majorHAnsi"/>
              </w:rPr>
              <w:t xml:space="preserve">Cover the top of the cup with cling film. You may need to wrap an elastic band around the edge of the film to make sure it’s tight on the cup. </w:t>
            </w:r>
          </w:p>
          <w:p w:rsidR="007F2FF1" w:rsidRDefault="007F2FF1" w:rsidP="007F2FF1">
            <w:pPr>
              <w:pStyle w:val="NoSpacing"/>
              <w:rPr>
                <w:rFonts w:asciiTheme="majorHAnsi" w:hAnsiTheme="majorHAnsi" w:cstheme="majorHAnsi"/>
              </w:rPr>
            </w:pPr>
            <w:r>
              <w:rPr>
                <w:rFonts w:asciiTheme="majorHAnsi" w:hAnsiTheme="majorHAnsi" w:cstheme="majorHAnsi"/>
              </w:rPr>
              <w:t xml:space="preserve">Pour </w:t>
            </w:r>
            <w:proofErr w:type="gramStart"/>
            <w:r>
              <w:rPr>
                <w:rFonts w:asciiTheme="majorHAnsi" w:hAnsiTheme="majorHAnsi" w:cstheme="majorHAnsi"/>
              </w:rPr>
              <w:t xml:space="preserve">a </w:t>
            </w:r>
            <w:r w:rsidR="00AB0C05">
              <w:rPr>
                <w:rFonts w:asciiTheme="majorHAnsi" w:hAnsiTheme="majorHAnsi" w:cstheme="majorHAnsi"/>
              </w:rPr>
              <w:t xml:space="preserve"> teaspoon</w:t>
            </w:r>
            <w:proofErr w:type="gramEnd"/>
            <w:r w:rsidR="00AB0C05">
              <w:rPr>
                <w:rFonts w:asciiTheme="majorHAnsi" w:hAnsiTheme="majorHAnsi" w:cstheme="majorHAnsi"/>
              </w:rPr>
              <w:t xml:space="preserve"> or more of water onto the cling film. It should fit into the hollow. </w:t>
            </w:r>
          </w:p>
          <w:p w:rsidR="00AB0C05" w:rsidRPr="007F2FF1" w:rsidRDefault="00AB0C05" w:rsidP="007F2FF1">
            <w:pPr>
              <w:pStyle w:val="NoSpacing"/>
              <w:rPr>
                <w:rFonts w:asciiTheme="majorHAnsi" w:hAnsiTheme="majorHAnsi" w:cstheme="majorHAnsi"/>
              </w:rPr>
            </w:pPr>
            <w:r>
              <w:rPr>
                <w:rFonts w:asciiTheme="majorHAnsi" w:hAnsiTheme="majorHAnsi" w:cstheme="majorHAnsi"/>
              </w:rPr>
              <w:t xml:space="preserve">The water takes </w:t>
            </w:r>
            <w:proofErr w:type="gramStart"/>
            <w:r>
              <w:rPr>
                <w:rFonts w:asciiTheme="majorHAnsi" w:hAnsiTheme="majorHAnsi" w:cstheme="majorHAnsi"/>
              </w:rPr>
              <w:t>a the</w:t>
            </w:r>
            <w:proofErr w:type="gramEnd"/>
            <w:r>
              <w:rPr>
                <w:rFonts w:asciiTheme="majorHAnsi" w:hAnsiTheme="majorHAnsi" w:cstheme="majorHAnsi"/>
              </w:rPr>
              <w:t xml:space="preserve"> form of a meniscus on the lower surface. This is a powerful lens. The more steeply curved the lens is, the more it magnifies. Use this lens to observe materials in the natural world.  Each group should gather the one or two objects they found to be the most fascinating and arrange them in a gallery for the rest of the class to share.</w:t>
            </w:r>
          </w:p>
          <w:p w:rsidR="007F2FF1" w:rsidRDefault="00461143" w:rsidP="00AB3E0F">
            <w:pPr>
              <w:spacing w:before="73"/>
              <w:rPr>
                <w:color w:val="000000"/>
              </w:rPr>
            </w:pPr>
            <w:r>
              <w:rPr>
                <w:color w:val="000000"/>
              </w:rPr>
              <w:t>See this link for details</w:t>
            </w:r>
          </w:p>
          <w:p w:rsidR="00461143" w:rsidRPr="007F2FF1" w:rsidRDefault="00D3340F" w:rsidP="00AB3E0F">
            <w:pPr>
              <w:spacing w:before="73"/>
              <w:rPr>
                <w:color w:val="000000"/>
              </w:rPr>
            </w:pPr>
            <w:hyperlink r:id="rId15" w:history="1">
              <w:r w:rsidR="00461143" w:rsidRPr="001C575C">
                <w:rPr>
                  <w:rStyle w:val="Hyperlink"/>
                </w:rPr>
                <w:t>https://childhood101.com/science-for-kids-how-to-make-a-microscope/</w:t>
              </w:r>
            </w:hyperlink>
            <w:r w:rsidR="00461143">
              <w:rPr>
                <w:color w:val="000000"/>
              </w:rPr>
              <w:t xml:space="preserve"> </w:t>
            </w:r>
          </w:p>
          <w:p w:rsidR="00022EE6" w:rsidRPr="00EE0121" w:rsidRDefault="00022EE6" w:rsidP="00AB3E0F">
            <w:pPr>
              <w:spacing w:before="73"/>
              <w:rPr>
                <w:color w:val="000000"/>
              </w:rPr>
            </w:pPr>
          </w:p>
        </w:tc>
        <w:tc>
          <w:tcPr>
            <w:tcW w:w="5881" w:type="dxa"/>
            <w:tcBorders>
              <w:top w:val="single" w:sz="4" w:space="0" w:color="000000"/>
              <w:left w:val="single" w:sz="4" w:space="0" w:color="000000"/>
              <w:bottom w:val="single" w:sz="4" w:space="0" w:color="000000"/>
              <w:right w:val="single" w:sz="4" w:space="0" w:color="000000"/>
            </w:tcBorders>
          </w:tcPr>
          <w:p w:rsidR="00A8724E" w:rsidRDefault="00A8724E" w:rsidP="00D3340F">
            <w:pPr>
              <w:spacing w:after="0" w:line="240" w:lineRule="auto"/>
            </w:pPr>
          </w:p>
        </w:tc>
      </w:tr>
      <w:tr w:rsidR="00A8724E" w:rsidTr="00966F6B">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24E" w:rsidRPr="00EF3BE5" w:rsidRDefault="00A8724E" w:rsidP="00D3340F">
            <w:pPr>
              <w:spacing w:after="0" w:line="240" w:lineRule="auto"/>
              <w:rPr>
                <w:color w:val="00B050"/>
              </w:rPr>
            </w:pPr>
            <w:r w:rsidRPr="00EF3BE5">
              <w:rPr>
                <w:noProof/>
                <w:color w:val="00B050"/>
              </w:rPr>
              <w:lastRenderedPageBreak/>
              <w:drawing>
                <wp:inline distT="0" distB="0" distL="0" distR="0" wp14:anchorId="6D8A2F67" wp14:editId="69497235">
                  <wp:extent cx="2222500" cy="14795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7">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966F6B" w:rsidRDefault="00966F6B" w:rsidP="00966F6B">
            <w:pPr>
              <w:spacing w:before="73"/>
              <w:ind w:left="113"/>
            </w:pPr>
          </w:p>
          <w:p w:rsidR="00966F6B" w:rsidRDefault="00966F6B" w:rsidP="00AB3E0F">
            <w:pPr>
              <w:rPr>
                <w:rFonts w:ascii="Arial" w:hAnsi="Arial" w:cs="Arial"/>
                <w:b/>
                <w:sz w:val="20"/>
                <w:szCs w:val="20"/>
              </w:rPr>
            </w:pPr>
            <w:r w:rsidRPr="005332D3">
              <w:rPr>
                <w:rFonts w:ascii="Arial" w:hAnsi="Arial" w:cs="Arial"/>
                <w:b/>
                <w:sz w:val="20"/>
                <w:szCs w:val="20"/>
              </w:rPr>
              <w:t>History</w:t>
            </w:r>
            <w:r w:rsidR="008C3CEE">
              <w:rPr>
                <w:rFonts w:ascii="Arial" w:hAnsi="Arial" w:cs="Arial"/>
                <w:b/>
                <w:sz w:val="20"/>
                <w:szCs w:val="20"/>
              </w:rPr>
              <w:t xml:space="preserve">- </w:t>
            </w:r>
            <w:r w:rsidR="008C3CEE" w:rsidRPr="008C3CEE">
              <w:rPr>
                <w:rFonts w:ascii="Arial" w:hAnsi="Arial" w:cs="Arial"/>
                <w:b/>
                <w:sz w:val="20"/>
                <w:szCs w:val="20"/>
                <w:highlight w:val="yellow"/>
              </w:rPr>
              <w:t>Book activity</w:t>
            </w:r>
          </w:p>
          <w:p w:rsidR="00E2538E" w:rsidRDefault="00E2538E" w:rsidP="00966F6B">
            <w:pPr>
              <w:jc w:val="both"/>
              <w:rPr>
                <w:rFonts w:ascii="Arial" w:hAnsi="Arial" w:cs="Arial"/>
                <w:color w:val="00B050"/>
                <w:sz w:val="20"/>
                <w:szCs w:val="20"/>
              </w:rPr>
            </w:pPr>
            <w:r>
              <w:rPr>
                <w:rFonts w:ascii="Arial" w:hAnsi="Arial" w:cs="Arial"/>
                <w:color w:val="00B050"/>
                <w:sz w:val="20"/>
                <w:szCs w:val="20"/>
              </w:rPr>
              <w:t>Use the supporting history PPT to go through the different Greek gods and goddesses. IN CLASS complete the matching activity. Match the statements to the correct God/Goddess.</w:t>
            </w:r>
          </w:p>
          <w:p w:rsidR="00DC61A1" w:rsidRDefault="00E2538E" w:rsidP="00966F6B">
            <w:pPr>
              <w:jc w:val="both"/>
              <w:rPr>
                <w:rFonts w:ascii="Arial" w:hAnsi="Arial" w:cs="Arial"/>
                <w:color w:val="00B050"/>
                <w:sz w:val="20"/>
                <w:szCs w:val="20"/>
              </w:rPr>
            </w:pPr>
            <w:r>
              <w:rPr>
                <w:rFonts w:ascii="Arial" w:hAnsi="Arial" w:cs="Arial"/>
                <w:color w:val="00B050"/>
                <w:sz w:val="20"/>
                <w:szCs w:val="20"/>
              </w:rPr>
              <w:t xml:space="preserve">In books complete a fact file about the Greek Gods/Goddesses. </w:t>
            </w:r>
          </w:p>
          <w:p w:rsidR="00E2538E" w:rsidRDefault="00E2538E" w:rsidP="00966F6B">
            <w:pPr>
              <w:jc w:val="both"/>
              <w:rPr>
                <w:rFonts w:ascii="Arial" w:hAnsi="Arial" w:cs="Arial"/>
                <w:color w:val="00B050"/>
                <w:sz w:val="20"/>
                <w:szCs w:val="20"/>
              </w:rPr>
            </w:pPr>
            <w:r>
              <w:rPr>
                <w:rFonts w:ascii="Arial" w:hAnsi="Arial" w:cs="Arial"/>
                <w:color w:val="00B050"/>
                <w:sz w:val="20"/>
                <w:szCs w:val="20"/>
              </w:rPr>
              <w:t xml:space="preserve">Final activity – Watch the myth of Medusa. </w:t>
            </w:r>
          </w:p>
          <w:p w:rsidR="00E2538E" w:rsidRDefault="00E2538E" w:rsidP="00966F6B">
            <w:pPr>
              <w:jc w:val="both"/>
              <w:rPr>
                <w:rFonts w:ascii="Arial" w:hAnsi="Arial" w:cs="Arial"/>
                <w:color w:val="00B050"/>
                <w:sz w:val="20"/>
                <w:szCs w:val="20"/>
              </w:rPr>
            </w:pPr>
          </w:p>
          <w:p w:rsidR="00DC61A1" w:rsidRDefault="001846AA" w:rsidP="00966F6B">
            <w:pPr>
              <w:jc w:val="both"/>
              <w:rPr>
                <w:rFonts w:ascii="Arial" w:hAnsi="Arial" w:cs="Arial"/>
                <w:b/>
                <w:sz w:val="20"/>
                <w:szCs w:val="20"/>
              </w:rPr>
            </w:pPr>
            <w:r>
              <w:rPr>
                <w:rFonts w:ascii="Arial" w:hAnsi="Arial" w:cs="Arial"/>
                <w:b/>
                <w:sz w:val="20"/>
                <w:szCs w:val="20"/>
              </w:rPr>
              <w:t>Art</w:t>
            </w:r>
          </w:p>
          <w:p w:rsidR="007470C1" w:rsidRPr="001A5B4F" w:rsidRDefault="00E268E1" w:rsidP="00966F6B">
            <w:pPr>
              <w:jc w:val="both"/>
              <w:rPr>
                <w:rFonts w:ascii="Arial" w:hAnsi="Arial" w:cs="Arial"/>
                <w:color w:val="00B050"/>
                <w:sz w:val="20"/>
                <w:szCs w:val="20"/>
                <w:highlight w:val="yellow"/>
              </w:rPr>
            </w:pPr>
            <w:r>
              <w:rPr>
                <w:rFonts w:ascii="Arial" w:hAnsi="Arial" w:cs="Arial"/>
                <w:color w:val="00B050"/>
                <w:sz w:val="20"/>
                <w:szCs w:val="20"/>
              </w:rPr>
              <w:t xml:space="preserve">Painting clay pots. </w:t>
            </w:r>
            <w:r w:rsidR="001A5B4F" w:rsidRPr="001A5B4F">
              <w:rPr>
                <w:rFonts w:ascii="Arial" w:hAnsi="Arial" w:cs="Arial"/>
                <w:color w:val="00B050"/>
                <w:sz w:val="20"/>
                <w:szCs w:val="20"/>
                <w:highlight w:val="yellow"/>
              </w:rPr>
              <w:t xml:space="preserve">Once dry take a picture and put in topic book. </w:t>
            </w:r>
          </w:p>
          <w:p w:rsidR="001A5B4F" w:rsidRPr="001A5B4F" w:rsidRDefault="001A5B4F" w:rsidP="00966F6B">
            <w:pPr>
              <w:jc w:val="both"/>
              <w:rPr>
                <w:rFonts w:ascii="Arial" w:hAnsi="Arial" w:cs="Arial"/>
                <w:color w:val="00B050"/>
                <w:sz w:val="20"/>
                <w:szCs w:val="20"/>
                <w:highlight w:val="yellow"/>
              </w:rPr>
            </w:pPr>
            <w:r w:rsidRPr="001A5B4F">
              <w:rPr>
                <w:rFonts w:ascii="Arial" w:hAnsi="Arial" w:cs="Arial"/>
                <w:color w:val="00B050"/>
                <w:sz w:val="20"/>
                <w:szCs w:val="20"/>
                <w:highlight w:val="yellow"/>
              </w:rPr>
              <w:t xml:space="preserve">Complete a short evaluation </w:t>
            </w:r>
          </w:p>
          <w:p w:rsidR="001A5B4F" w:rsidRPr="001A5B4F" w:rsidRDefault="001A5B4F" w:rsidP="00966F6B">
            <w:pPr>
              <w:jc w:val="both"/>
              <w:rPr>
                <w:rFonts w:ascii="Arial" w:hAnsi="Arial" w:cs="Arial"/>
                <w:color w:val="00B050"/>
                <w:sz w:val="20"/>
                <w:szCs w:val="20"/>
                <w:highlight w:val="yellow"/>
              </w:rPr>
            </w:pPr>
            <w:r w:rsidRPr="001A5B4F">
              <w:rPr>
                <w:rFonts w:ascii="Arial" w:hAnsi="Arial" w:cs="Arial"/>
                <w:color w:val="00B050"/>
                <w:sz w:val="20"/>
                <w:szCs w:val="20"/>
                <w:highlight w:val="yellow"/>
              </w:rPr>
              <w:t>What went well?</w:t>
            </w:r>
          </w:p>
          <w:p w:rsidR="001A5B4F" w:rsidRDefault="001A5B4F" w:rsidP="00966F6B">
            <w:pPr>
              <w:jc w:val="both"/>
              <w:rPr>
                <w:rFonts w:ascii="Arial" w:hAnsi="Arial" w:cs="Arial"/>
                <w:b/>
                <w:sz w:val="20"/>
                <w:szCs w:val="20"/>
              </w:rPr>
            </w:pPr>
            <w:r w:rsidRPr="001A5B4F">
              <w:rPr>
                <w:rFonts w:ascii="Arial" w:hAnsi="Arial" w:cs="Arial"/>
                <w:color w:val="00B050"/>
                <w:sz w:val="20"/>
                <w:szCs w:val="20"/>
                <w:highlight w:val="yellow"/>
              </w:rPr>
              <w:t>What would you do differently next time?</w:t>
            </w:r>
          </w:p>
          <w:p w:rsidR="00E2538E" w:rsidRDefault="00E2538E" w:rsidP="008C3CEE">
            <w:pPr>
              <w:spacing w:after="0" w:line="240" w:lineRule="auto"/>
              <w:rPr>
                <w:rFonts w:ascii="Arial" w:hAnsi="Arial" w:cs="Arial"/>
                <w:sz w:val="20"/>
                <w:szCs w:val="20"/>
              </w:rPr>
            </w:pPr>
          </w:p>
          <w:p w:rsidR="00E2538E" w:rsidRPr="00E2538E" w:rsidRDefault="00E2538E" w:rsidP="008C3CEE">
            <w:pPr>
              <w:spacing w:after="0" w:line="240" w:lineRule="auto"/>
            </w:pPr>
          </w:p>
          <w:p w:rsidR="008C3CEE" w:rsidRPr="00022EE6" w:rsidRDefault="008C3CEE" w:rsidP="008C3CEE">
            <w:pPr>
              <w:spacing w:after="0" w:line="240" w:lineRule="auto"/>
              <w:rPr>
                <w:b/>
              </w:rPr>
            </w:pPr>
            <w:r>
              <w:rPr>
                <w:b/>
              </w:rPr>
              <w:t>PSCHE</w:t>
            </w:r>
            <w:r w:rsidR="00022EE6">
              <w:rPr>
                <w:b/>
              </w:rPr>
              <w:t xml:space="preserve"> </w:t>
            </w:r>
            <w:r w:rsidR="00022EE6" w:rsidRPr="00022EE6">
              <w:rPr>
                <w:b/>
                <w:highlight w:val="yellow"/>
              </w:rPr>
              <w:t>BOOK ACTIVITY</w:t>
            </w:r>
          </w:p>
          <w:p w:rsidR="00247A93" w:rsidRDefault="00247A93" w:rsidP="00247A93">
            <w:pPr>
              <w:ind w:right="-181"/>
              <w:contextualSpacing/>
              <w:rPr>
                <w:sz w:val="20"/>
                <w:szCs w:val="20"/>
              </w:rPr>
            </w:pPr>
          </w:p>
          <w:p w:rsidR="00022EE6" w:rsidRDefault="00022EE6" w:rsidP="00247A93">
            <w:pPr>
              <w:ind w:right="-181"/>
              <w:contextualSpacing/>
              <w:rPr>
                <w:sz w:val="20"/>
                <w:szCs w:val="20"/>
              </w:rPr>
            </w:pPr>
            <w:r>
              <w:rPr>
                <w:sz w:val="20"/>
                <w:szCs w:val="20"/>
              </w:rPr>
              <w:t xml:space="preserve">Use the supporting PSCHE </w:t>
            </w:r>
            <w:proofErr w:type="spellStart"/>
            <w:r>
              <w:rPr>
                <w:sz w:val="20"/>
                <w:szCs w:val="20"/>
              </w:rPr>
              <w:t>ppt</w:t>
            </w:r>
            <w:proofErr w:type="spellEnd"/>
            <w:r>
              <w:rPr>
                <w:sz w:val="20"/>
                <w:szCs w:val="20"/>
              </w:rPr>
              <w:t xml:space="preserve"> to look at </w:t>
            </w:r>
            <w:r w:rsidR="00E2538E">
              <w:rPr>
                <w:sz w:val="20"/>
                <w:szCs w:val="20"/>
              </w:rPr>
              <w:t xml:space="preserve">to compromise and work collaboratively. Complete the party time activity. </w:t>
            </w:r>
            <w:r>
              <w:rPr>
                <w:sz w:val="20"/>
                <w:szCs w:val="20"/>
              </w:rPr>
              <w:t xml:space="preserve"> </w:t>
            </w:r>
          </w:p>
          <w:p w:rsidR="00022EE6" w:rsidRDefault="00022EE6" w:rsidP="00247A93">
            <w:pPr>
              <w:ind w:right="-181"/>
              <w:contextualSpacing/>
              <w:rPr>
                <w:sz w:val="20"/>
                <w:szCs w:val="20"/>
              </w:rPr>
            </w:pPr>
          </w:p>
          <w:p w:rsidR="00022EE6" w:rsidRDefault="00022EE6" w:rsidP="00247A93">
            <w:pPr>
              <w:ind w:right="-181"/>
              <w:contextualSpacing/>
              <w:rPr>
                <w:sz w:val="20"/>
                <w:szCs w:val="20"/>
              </w:rPr>
            </w:pPr>
            <w:r w:rsidRPr="00022EE6">
              <w:rPr>
                <w:sz w:val="20"/>
                <w:szCs w:val="20"/>
                <w:highlight w:val="yellow"/>
              </w:rPr>
              <w:t>In books</w:t>
            </w:r>
            <w:r w:rsidR="00E2538E">
              <w:rPr>
                <w:sz w:val="20"/>
                <w:szCs w:val="20"/>
              </w:rPr>
              <w:t xml:space="preserve"> stick in the final party plan. Children will then need to write what went well when working together and give themselves a target for future group work. </w:t>
            </w:r>
            <w:bookmarkStart w:id="0" w:name="_GoBack"/>
            <w:bookmarkEnd w:id="0"/>
          </w:p>
          <w:p w:rsidR="00022EE6" w:rsidRDefault="00022EE6" w:rsidP="00247A93">
            <w:pPr>
              <w:ind w:right="-181"/>
              <w:contextualSpacing/>
              <w:rPr>
                <w:sz w:val="20"/>
                <w:szCs w:val="20"/>
              </w:rPr>
            </w:pPr>
          </w:p>
          <w:p w:rsidR="004F10BE" w:rsidRDefault="004F10BE" w:rsidP="00966F6B">
            <w:pPr>
              <w:jc w:val="both"/>
              <w:rPr>
                <w:rFonts w:ascii="Arial" w:hAnsi="Arial" w:cs="Arial"/>
                <w:b/>
                <w:sz w:val="20"/>
                <w:szCs w:val="20"/>
              </w:rPr>
            </w:pPr>
          </w:p>
          <w:p w:rsidR="004F10BE" w:rsidRDefault="004F10BE" w:rsidP="00966F6B">
            <w:pPr>
              <w:jc w:val="both"/>
              <w:rPr>
                <w:rFonts w:ascii="Arial" w:hAnsi="Arial" w:cs="Arial"/>
                <w:b/>
                <w:sz w:val="20"/>
                <w:szCs w:val="20"/>
              </w:rPr>
            </w:pPr>
            <w:r>
              <w:rPr>
                <w:rFonts w:ascii="Arial" w:hAnsi="Arial" w:cs="Arial"/>
                <w:b/>
                <w:sz w:val="20"/>
                <w:szCs w:val="20"/>
              </w:rPr>
              <w:t>French</w:t>
            </w:r>
            <w:r w:rsidR="008C3CEE">
              <w:rPr>
                <w:rFonts w:ascii="Arial" w:hAnsi="Arial" w:cs="Arial"/>
                <w:b/>
                <w:sz w:val="20"/>
                <w:szCs w:val="20"/>
              </w:rPr>
              <w:t xml:space="preserve"> – </w:t>
            </w:r>
            <w:r w:rsidR="008C3CEE" w:rsidRPr="008C3CEE">
              <w:rPr>
                <w:rFonts w:ascii="Arial" w:hAnsi="Arial" w:cs="Arial"/>
                <w:b/>
                <w:sz w:val="20"/>
                <w:szCs w:val="20"/>
                <w:highlight w:val="yellow"/>
              </w:rPr>
              <w:t>Book activity</w:t>
            </w:r>
          </w:p>
          <w:p w:rsidR="00966F6B" w:rsidRPr="00EF3BE5" w:rsidRDefault="00E2538E" w:rsidP="00966F6B">
            <w:pPr>
              <w:rPr>
                <w:rFonts w:ascii="Arial" w:hAnsi="Arial" w:cs="Arial"/>
                <w:color w:val="00B050"/>
                <w:sz w:val="20"/>
                <w:szCs w:val="20"/>
              </w:rPr>
            </w:pPr>
            <w:r>
              <w:rPr>
                <w:rFonts w:ascii="Arial" w:hAnsi="Arial" w:cs="Arial"/>
                <w:color w:val="00B050"/>
                <w:sz w:val="20"/>
                <w:szCs w:val="20"/>
              </w:rPr>
              <w:t>Lesson 16</w:t>
            </w:r>
            <w:r w:rsidR="00AB5A11">
              <w:rPr>
                <w:rFonts w:ascii="Arial" w:hAnsi="Arial" w:cs="Arial"/>
                <w:color w:val="00B050"/>
                <w:sz w:val="20"/>
                <w:szCs w:val="20"/>
              </w:rPr>
              <w:t xml:space="preserve">- </w:t>
            </w:r>
          </w:p>
          <w:p w:rsidR="00C130C1" w:rsidRDefault="00C130C1" w:rsidP="00C130C1">
            <w:pPr>
              <w:rPr>
                <w:rFonts w:ascii="Tahoma" w:hAnsi="Tahoma" w:cs="Tahoma"/>
                <w:b/>
                <w:sz w:val="16"/>
                <w:szCs w:val="20"/>
              </w:rPr>
            </w:pPr>
            <w:r w:rsidRPr="00F81406">
              <w:rPr>
                <w:rFonts w:ascii="Tahoma" w:hAnsi="Tahoma" w:cs="Tahoma"/>
                <w:b/>
                <w:sz w:val="16"/>
                <w:szCs w:val="20"/>
              </w:rPr>
              <w:t>Intro:</w:t>
            </w:r>
            <w:r>
              <w:rPr>
                <w:rFonts w:ascii="Tahoma" w:hAnsi="Tahoma" w:cs="Tahoma"/>
                <w:b/>
                <w:sz w:val="16"/>
                <w:szCs w:val="20"/>
              </w:rPr>
              <w:t xml:space="preserve"> </w:t>
            </w:r>
            <w:r w:rsidR="003C7F1C">
              <w:rPr>
                <w:rFonts w:ascii="Tahoma" w:hAnsi="Tahoma" w:cs="Tahoma"/>
                <w:b/>
                <w:sz w:val="16"/>
                <w:szCs w:val="20"/>
              </w:rPr>
              <w:t xml:space="preserve">Share the </w:t>
            </w:r>
            <w:proofErr w:type="spellStart"/>
            <w:r w:rsidR="003C7F1C">
              <w:rPr>
                <w:rFonts w:ascii="Tahoma" w:hAnsi="Tahoma" w:cs="Tahoma"/>
                <w:b/>
                <w:sz w:val="16"/>
                <w:szCs w:val="20"/>
              </w:rPr>
              <w:t>c’est</w:t>
            </w:r>
            <w:proofErr w:type="spellEnd"/>
            <w:r w:rsidR="003C7F1C">
              <w:rPr>
                <w:rFonts w:ascii="Tahoma" w:hAnsi="Tahoma" w:cs="Tahoma"/>
                <w:b/>
                <w:sz w:val="16"/>
                <w:szCs w:val="20"/>
              </w:rPr>
              <w:t xml:space="preserve"> </w:t>
            </w:r>
            <w:proofErr w:type="spellStart"/>
            <w:r w:rsidR="003C7F1C">
              <w:rPr>
                <w:rFonts w:ascii="Tahoma" w:hAnsi="Tahoma" w:cs="Tahoma"/>
                <w:b/>
                <w:sz w:val="16"/>
                <w:szCs w:val="20"/>
              </w:rPr>
              <w:t>quelle</w:t>
            </w:r>
            <w:proofErr w:type="spellEnd"/>
            <w:r w:rsidR="003C7F1C">
              <w:rPr>
                <w:rFonts w:ascii="Tahoma" w:hAnsi="Tahoma" w:cs="Tahoma"/>
                <w:b/>
                <w:sz w:val="16"/>
                <w:szCs w:val="20"/>
              </w:rPr>
              <w:t xml:space="preserve"> audio and see if the class can work out what is being said. </w:t>
            </w:r>
          </w:p>
          <w:p w:rsidR="00E2538E" w:rsidRDefault="00E2538E" w:rsidP="00C130C1">
            <w:pPr>
              <w:rPr>
                <w:rFonts w:ascii="Tahoma" w:hAnsi="Tahoma" w:cs="Tahoma"/>
                <w:sz w:val="16"/>
                <w:szCs w:val="20"/>
              </w:rPr>
            </w:pPr>
            <w:r>
              <w:rPr>
                <w:rFonts w:ascii="Tahoma" w:hAnsi="Tahoma" w:cs="Tahoma"/>
                <w:sz w:val="16"/>
                <w:szCs w:val="20"/>
              </w:rPr>
              <w:t xml:space="preserve">Use the schools subject </w:t>
            </w:r>
            <w:proofErr w:type="spellStart"/>
            <w:r>
              <w:rPr>
                <w:rFonts w:ascii="Tahoma" w:hAnsi="Tahoma" w:cs="Tahoma"/>
                <w:sz w:val="16"/>
                <w:szCs w:val="20"/>
              </w:rPr>
              <w:t>ppt</w:t>
            </w:r>
            <w:proofErr w:type="spellEnd"/>
            <w:r>
              <w:rPr>
                <w:rFonts w:ascii="Tahoma" w:hAnsi="Tahoma" w:cs="Tahoma"/>
                <w:sz w:val="16"/>
                <w:szCs w:val="20"/>
              </w:rPr>
              <w:t xml:space="preserve"> to practise/learn the French words for school subjects. </w:t>
            </w:r>
          </w:p>
          <w:p w:rsidR="003C7F1C" w:rsidRDefault="003C7F1C" w:rsidP="00C130C1">
            <w:pPr>
              <w:rPr>
                <w:rFonts w:ascii="Tahoma" w:hAnsi="Tahoma" w:cs="Tahoma"/>
                <w:sz w:val="16"/>
                <w:szCs w:val="20"/>
              </w:rPr>
            </w:pPr>
            <w:r>
              <w:rPr>
                <w:rFonts w:ascii="Tahoma" w:hAnsi="Tahoma" w:cs="Tahoma"/>
                <w:sz w:val="16"/>
                <w:szCs w:val="20"/>
              </w:rPr>
              <w:t xml:space="preserve">Listening activity – Use the </w:t>
            </w:r>
            <w:proofErr w:type="spellStart"/>
            <w:r>
              <w:rPr>
                <w:rFonts w:ascii="Tahoma" w:hAnsi="Tahoma" w:cs="Tahoma"/>
                <w:sz w:val="16"/>
                <w:szCs w:val="20"/>
              </w:rPr>
              <w:t>ppt</w:t>
            </w:r>
            <w:proofErr w:type="spellEnd"/>
            <w:r>
              <w:rPr>
                <w:rFonts w:ascii="Tahoma" w:hAnsi="Tahoma" w:cs="Tahoma"/>
                <w:sz w:val="16"/>
                <w:szCs w:val="20"/>
              </w:rPr>
              <w:t xml:space="preserve"> titled listening activity</w:t>
            </w:r>
          </w:p>
          <w:p w:rsidR="008C3CEE" w:rsidRDefault="003C7F1C" w:rsidP="00C130C1">
            <w:pPr>
              <w:rPr>
                <w:rFonts w:ascii="Tahoma" w:hAnsi="Tahoma" w:cs="Tahoma"/>
                <w:color w:val="FF0000"/>
                <w:sz w:val="16"/>
                <w:szCs w:val="20"/>
                <w:highlight w:val="yellow"/>
              </w:rPr>
            </w:pPr>
            <w:r>
              <w:rPr>
                <w:rFonts w:ascii="Tahoma" w:hAnsi="Tahoma" w:cs="Tahoma"/>
                <w:color w:val="FF0000"/>
                <w:sz w:val="16"/>
                <w:szCs w:val="20"/>
                <w:highlight w:val="yellow"/>
              </w:rPr>
              <w:t xml:space="preserve">In books draw the table and complete the listening activity. </w:t>
            </w:r>
          </w:p>
          <w:p w:rsidR="003C7F1C" w:rsidRPr="008C3CEE" w:rsidRDefault="003C7F1C" w:rsidP="00C130C1">
            <w:pPr>
              <w:rPr>
                <w:rFonts w:ascii="Tahoma" w:hAnsi="Tahoma" w:cs="Tahoma"/>
                <w:color w:val="FF0000"/>
                <w:sz w:val="16"/>
                <w:szCs w:val="20"/>
              </w:rPr>
            </w:pPr>
          </w:p>
          <w:p w:rsidR="00C130C1" w:rsidRPr="008C3CEE" w:rsidRDefault="00C130C1" w:rsidP="00C130C1">
            <w:pPr>
              <w:rPr>
                <w:rFonts w:ascii="Arial" w:hAnsi="Arial" w:cs="Arial"/>
                <w:color w:val="FF0000"/>
                <w:sz w:val="20"/>
                <w:szCs w:val="20"/>
              </w:rPr>
            </w:pPr>
          </w:p>
          <w:p w:rsidR="00966F6B" w:rsidRPr="00EF3BE5" w:rsidRDefault="00966F6B" w:rsidP="00966F6B">
            <w:pPr>
              <w:pStyle w:val="NoSpacing"/>
              <w:rPr>
                <w:rFonts w:ascii="Arial" w:hAnsi="Arial" w:cs="Arial"/>
                <w:color w:val="00B050"/>
                <w:sz w:val="20"/>
                <w:szCs w:val="20"/>
              </w:rPr>
            </w:pPr>
          </w:p>
          <w:p w:rsidR="00966F6B" w:rsidRPr="00EF3BE5" w:rsidRDefault="00966F6B" w:rsidP="00966F6B">
            <w:pPr>
              <w:pStyle w:val="NoSpacing"/>
              <w:rPr>
                <w:rFonts w:ascii="Arial" w:hAnsi="Arial" w:cs="Arial"/>
                <w:color w:val="00B050"/>
                <w:sz w:val="20"/>
                <w:szCs w:val="20"/>
              </w:rPr>
            </w:pPr>
          </w:p>
          <w:p w:rsidR="00966F6B" w:rsidRPr="00EF3BE5" w:rsidRDefault="00966F6B" w:rsidP="00966F6B">
            <w:pPr>
              <w:pStyle w:val="NoSpacing"/>
              <w:rPr>
                <w:rFonts w:ascii="Arial" w:hAnsi="Arial" w:cs="Arial"/>
                <w:color w:val="00B050"/>
                <w:sz w:val="20"/>
                <w:szCs w:val="20"/>
              </w:rPr>
            </w:pPr>
          </w:p>
          <w:p w:rsidR="00966F6B" w:rsidRPr="00EF3BE5" w:rsidRDefault="00966F6B" w:rsidP="00966F6B">
            <w:pPr>
              <w:pStyle w:val="NoSpacing"/>
              <w:rPr>
                <w:rFonts w:ascii="Arial" w:hAnsi="Arial" w:cs="Arial"/>
                <w:color w:val="00B050"/>
                <w:sz w:val="20"/>
                <w:szCs w:val="20"/>
              </w:rPr>
            </w:pPr>
            <w:r w:rsidRPr="00EF3BE5">
              <w:rPr>
                <w:rFonts w:ascii="Arial" w:hAnsi="Arial" w:cs="Arial"/>
                <w:color w:val="00B050"/>
                <w:sz w:val="20"/>
                <w:szCs w:val="20"/>
              </w:rPr>
              <w:t xml:space="preserve"> </w:t>
            </w:r>
          </w:p>
          <w:p w:rsidR="00A8724E" w:rsidRPr="00EF3BE5" w:rsidRDefault="00A8724E" w:rsidP="00D30D7D">
            <w:pPr>
              <w:pStyle w:val="NoSpacing"/>
              <w:rPr>
                <w:rFonts w:ascii="Arial" w:hAnsi="Arial" w:cs="Arial"/>
                <w:color w:val="00B050"/>
                <w:sz w:val="20"/>
                <w:szCs w:val="20"/>
              </w:rPr>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8724E" w:rsidRDefault="00A8724E" w:rsidP="00D3340F">
            <w:pPr>
              <w:spacing w:after="0" w:line="240" w:lineRule="auto"/>
              <w:rPr>
                <w:b/>
              </w:rPr>
            </w:pPr>
          </w:p>
          <w:p w:rsidR="00A8724E" w:rsidRDefault="00A8724E" w:rsidP="00A8724E">
            <w:pPr>
              <w:spacing w:after="0" w:line="240" w:lineRule="auto"/>
              <w:jc w:val="both"/>
              <w:rPr>
                <w:b/>
              </w:rPr>
            </w:pPr>
          </w:p>
          <w:p w:rsidR="00F365E7" w:rsidRDefault="00F365E7" w:rsidP="008D0237">
            <w:pPr>
              <w:spacing w:after="0" w:line="240" w:lineRule="auto"/>
            </w:pPr>
          </w:p>
          <w:p w:rsidR="00A8724E" w:rsidRDefault="00A8724E" w:rsidP="00D3340F">
            <w:pPr>
              <w:spacing w:after="0" w:line="240" w:lineRule="auto"/>
              <w:rPr>
                <w:b/>
              </w:rPr>
            </w:pPr>
          </w:p>
          <w:p w:rsidR="006D182F" w:rsidRPr="00CE1F95" w:rsidRDefault="00E2538E" w:rsidP="006D182F">
            <w:pPr>
              <w:rPr>
                <w:sz w:val="20"/>
                <w:szCs w:val="20"/>
              </w:rPr>
            </w:pPr>
            <w:r>
              <w:rPr>
                <w:rFonts w:ascii="Arial" w:hAnsi="Arial" w:cs="Arial"/>
                <w:b/>
                <w:sz w:val="20"/>
                <w:szCs w:val="20"/>
              </w:rPr>
              <w:t>PE</w:t>
            </w:r>
            <w:r w:rsidR="006D182F">
              <w:rPr>
                <w:rFonts w:ascii="Arial" w:hAnsi="Arial" w:cs="Arial"/>
                <w:b/>
                <w:sz w:val="20"/>
                <w:szCs w:val="20"/>
              </w:rPr>
              <w:t xml:space="preserve"> </w:t>
            </w:r>
            <w:r w:rsidR="006D182F" w:rsidRPr="00CE1F95">
              <w:rPr>
                <w:sz w:val="20"/>
                <w:szCs w:val="20"/>
              </w:rPr>
              <w:t>Send and receive a pass accurately with a hockey stick</w:t>
            </w:r>
          </w:p>
          <w:p w:rsidR="006D182F" w:rsidRPr="00635729" w:rsidRDefault="006D182F" w:rsidP="006D182F">
            <w:pPr>
              <w:ind w:right="-181"/>
              <w:contextualSpacing/>
              <w:rPr>
                <w:sz w:val="20"/>
                <w:szCs w:val="20"/>
              </w:rPr>
            </w:pPr>
          </w:p>
          <w:p w:rsidR="006D182F" w:rsidRDefault="006D182F" w:rsidP="006D182F">
            <w:pPr>
              <w:pStyle w:val="Default"/>
              <w:rPr>
                <w:sz w:val="18"/>
                <w:szCs w:val="18"/>
              </w:rPr>
            </w:pPr>
            <w:r w:rsidRPr="00D32565">
              <w:rPr>
                <w:sz w:val="18"/>
                <w:szCs w:val="18"/>
                <w:highlight w:val="yellow"/>
              </w:rPr>
              <w:t>Develop a broader range of techniques and skills for attacking and defending</w:t>
            </w:r>
            <w:r>
              <w:rPr>
                <w:sz w:val="18"/>
                <w:szCs w:val="18"/>
              </w:rPr>
              <w:t xml:space="preserve"> </w:t>
            </w:r>
          </w:p>
          <w:p w:rsidR="00E2538E" w:rsidRDefault="00E2538E" w:rsidP="00E2538E">
            <w:pPr>
              <w:jc w:val="both"/>
              <w:rPr>
                <w:rFonts w:ascii="Arial" w:hAnsi="Arial" w:cs="Arial"/>
                <w:b/>
                <w:sz w:val="20"/>
                <w:szCs w:val="20"/>
              </w:rPr>
            </w:pPr>
          </w:p>
          <w:p w:rsidR="006D182F" w:rsidRDefault="006D182F" w:rsidP="00E2538E">
            <w:pPr>
              <w:jc w:val="both"/>
              <w:rPr>
                <w:rFonts w:ascii="Arial" w:hAnsi="Arial" w:cs="Arial"/>
                <w:b/>
                <w:sz w:val="20"/>
                <w:szCs w:val="20"/>
              </w:rPr>
            </w:pPr>
          </w:p>
          <w:p w:rsidR="00E2538E" w:rsidRDefault="00E2538E" w:rsidP="00E2538E">
            <w:pPr>
              <w:spacing w:after="0" w:line="240" w:lineRule="auto"/>
              <w:rPr>
                <w:rFonts w:ascii="Arial" w:hAnsi="Arial" w:cs="Arial"/>
                <w:sz w:val="20"/>
                <w:szCs w:val="20"/>
              </w:rPr>
            </w:pPr>
            <w:r>
              <w:rPr>
                <w:rFonts w:ascii="Arial" w:hAnsi="Arial" w:cs="Arial"/>
                <w:sz w:val="20"/>
                <w:szCs w:val="20"/>
              </w:rPr>
              <w:t xml:space="preserve">Hockey </w:t>
            </w:r>
          </w:p>
          <w:p w:rsidR="006D182F" w:rsidRDefault="006D182F" w:rsidP="006D182F">
            <w:pPr>
              <w:rPr>
                <w:sz w:val="20"/>
                <w:szCs w:val="20"/>
              </w:rPr>
            </w:pPr>
            <w:r>
              <w:rPr>
                <w:sz w:val="20"/>
                <w:szCs w:val="20"/>
              </w:rPr>
              <w:t xml:space="preserve">Warm up – </w:t>
            </w:r>
            <w:proofErr w:type="spellStart"/>
            <w:r>
              <w:rPr>
                <w:sz w:val="20"/>
                <w:szCs w:val="20"/>
              </w:rPr>
              <w:t>ch</w:t>
            </w:r>
            <w:proofErr w:type="spellEnd"/>
            <w:r>
              <w:rPr>
                <w:sz w:val="20"/>
                <w:szCs w:val="20"/>
              </w:rPr>
              <w:t xml:space="preserve"> keep balls in their square using their feet, </w:t>
            </w:r>
            <w:proofErr w:type="spellStart"/>
            <w:proofErr w:type="gramStart"/>
            <w:r>
              <w:rPr>
                <w:sz w:val="20"/>
                <w:szCs w:val="20"/>
              </w:rPr>
              <w:t>cant</w:t>
            </w:r>
            <w:proofErr w:type="spellEnd"/>
            <w:proofErr w:type="gramEnd"/>
            <w:r>
              <w:rPr>
                <w:sz w:val="20"/>
                <w:szCs w:val="20"/>
              </w:rPr>
              <w:t xml:space="preserve"> leave the square, lose points, intro more balls makes more tricky. Groups of 4. </w:t>
            </w:r>
          </w:p>
          <w:p w:rsidR="006D182F" w:rsidRDefault="006D182F" w:rsidP="006D182F">
            <w:pPr>
              <w:rPr>
                <w:sz w:val="20"/>
                <w:szCs w:val="20"/>
              </w:rPr>
            </w:pPr>
          </w:p>
          <w:p w:rsidR="006D182F" w:rsidRPr="00A720E6" w:rsidRDefault="006D182F" w:rsidP="006D182F">
            <w:pPr>
              <w:rPr>
                <w:sz w:val="20"/>
                <w:szCs w:val="20"/>
                <w:highlight w:val="green"/>
              </w:rPr>
            </w:pPr>
            <w:r w:rsidRPr="00CE1F95">
              <w:rPr>
                <w:sz w:val="20"/>
                <w:szCs w:val="20"/>
              </w:rPr>
              <w:t>Review dribbling position</w:t>
            </w:r>
            <w:r>
              <w:rPr>
                <w:sz w:val="20"/>
                <w:szCs w:val="20"/>
              </w:rPr>
              <w:t xml:space="preserve">, passes and trapping. Watch </w:t>
            </w:r>
            <w:proofErr w:type="spellStart"/>
            <w:r>
              <w:rPr>
                <w:sz w:val="20"/>
                <w:szCs w:val="20"/>
              </w:rPr>
              <w:t>ch</w:t>
            </w:r>
            <w:proofErr w:type="spellEnd"/>
            <w:r>
              <w:rPr>
                <w:sz w:val="20"/>
                <w:szCs w:val="20"/>
              </w:rPr>
              <w:t xml:space="preserve"> practise, choose </w:t>
            </w:r>
            <w:proofErr w:type="spellStart"/>
            <w:r>
              <w:rPr>
                <w:sz w:val="20"/>
                <w:szCs w:val="20"/>
              </w:rPr>
              <w:t>ch</w:t>
            </w:r>
            <w:proofErr w:type="spellEnd"/>
            <w:r>
              <w:rPr>
                <w:sz w:val="20"/>
                <w:szCs w:val="20"/>
              </w:rPr>
              <w:t xml:space="preserve"> to get into ability groups of 6. </w:t>
            </w:r>
            <w:r w:rsidRPr="00A720E6">
              <w:rPr>
                <w:sz w:val="20"/>
                <w:szCs w:val="20"/>
                <w:highlight w:val="green"/>
              </w:rPr>
              <w:t xml:space="preserve">4 make a square, one on inside, one on outside, pass in to middle person then run to next gap on outside and receive pass from inside person. Continue </w:t>
            </w:r>
            <w:r>
              <w:rPr>
                <w:sz w:val="20"/>
                <w:szCs w:val="20"/>
                <w:highlight w:val="green"/>
              </w:rPr>
              <w:t>un</w:t>
            </w:r>
            <w:r w:rsidRPr="00A720E6">
              <w:rPr>
                <w:sz w:val="20"/>
                <w:szCs w:val="20"/>
                <w:highlight w:val="green"/>
              </w:rPr>
              <w:t xml:space="preserve">til all way back. Change positions after. </w:t>
            </w:r>
          </w:p>
          <w:p w:rsidR="006D182F" w:rsidRDefault="006D182F" w:rsidP="006D182F">
            <w:pPr>
              <w:rPr>
                <w:sz w:val="20"/>
                <w:szCs w:val="20"/>
              </w:rPr>
            </w:pPr>
          </w:p>
          <w:p w:rsidR="006D182F" w:rsidRDefault="006D182F" w:rsidP="006D182F">
            <w:pPr>
              <w:rPr>
                <w:sz w:val="20"/>
                <w:szCs w:val="20"/>
              </w:rPr>
            </w:pPr>
            <w:r>
              <w:rPr>
                <w:sz w:val="20"/>
                <w:szCs w:val="20"/>
              </w:rPr>
              <w:t xml:space="preserve">LA – continue range of passes and trapping, start to complete while on the move </w:t>
            </w:r>
          </w:p>
          <w:p w:rsidR="006D182F" w:rsidRDefault="006D182F" w:rsidP="006D182F">
            <w:pPr>
              <w:rPr>
                <w:sz w:val="20"/>
                <w:szCs w:val="20"/>
              </w:rPr>
            </w:pPr>
          </w:p>
          <w:p w:rsidR="006D182F" w:rsidRPr="00CE1F95" w:rsidRDefault="006D182F" w:rsidP="006D182F">
            <w:pPr>
              <w:rPr>
                <w:sz w:val="20"/>
                <w:szCs w:val="20"/>
              </w:rPr>
            </w:pPr>
            <w:r>
              <w:rPr>
                <w:sz w:val="20"/>
                <w:szCs w:val="20"/>
              </w:rPr>
              <w:lastRenderedPageBreak/>
              <w:t xml:space="preserve">HA – </w:t>
            </w:r>
            <w:r w:rsidRPr="00A720E6">
              <w:rPr>
                <w:sz w:val="20"/>
                <w:szCs w:val="20"/>
                <w:highlight w:val="green"/>
              </w:rPr>
              <w:t>activity above but</w:t>
            </w:r>
            <w:r>
              <w:rPr>
                <w:sz w:val="20"/>
                <w:szCs w:val="20"/>
                <w:highlight w:val="green"/>
              </w:rPr>
              <w:t xml:space="preserve"> person on outside moves with the ball and passes inside once gets to next gap. </w:t>
            </w:r>
            <w:r w:rsidRPr="00A720E6">
              <w:rPr>
                <w:sz w:val="20"/>
                <w:szCs w:val="20"/>
                <w:highlight w:val="green"/>
              </w:rPr>
              <w:t xml:space="preserve">  </w:t>
            </w:r>
          </w:p>
          <w:p w:rsidR="006D182F" w:rsidRDefault="006D182F" w:rsidP="006D182F">
            <w:pPr>
              <w:spacing w:after="0" w:line="240" w:lineRule="auto"/>
              <w:rPr>
                <w:rFonts w:ascii="Arial" w:hAnsi="Arial" w:cs="Arial"/>
                <w:sz w:val="20"/>
                <w:szCs w:val="20"/>
              </w:rPr>
            </w:pPr>
            <w:r w:rsidRPr="00635729">
              <w:rPr>
                <w:rFonts w:cs="Arial"/>
                <w:sz w:val="20"/>
                <w:szCs w:val="20"/>
              </w:rPr>
              <w:t>.</w:t>
            </w:r>
          </w:p>
          <w:p w:rsidR="00A8724E" w:rsidRPr="001277CB" w:rsidRDefault="00A8724E" w:rsidP="005D00EA">
            <w:pPr>
              <w:pStyle w:val="NoSpacing"/>
              <w:rPr>
                <w:b/>
                <w:color w:val="00B050"/>
              </w:rPr>
            </w:pPr>
          </w:p>
        </w:tc>
        <w:tc>
          <w:tcPr>
            <w:tcW w:w="5881" w:type="dxa"/>
            <w:tcBorders>
              <w:top w:val="single" w:sz="4" w:space="0" w:color="000000"/>
              <w:left w:val="single" w:sz="4" w:space="0" w:color="000000"/>
              <w:right w:val="single" w:sz="4" w:space="0" w:color="000000"/>
            </w:tcBorders>
          </w:tcPr>
          <w:p w:rsidR="00A8724E" w:rsidRDefault="00A8724E" w:rsidP="00D3340F">
            <w:pPr>
              <w:spacing w:after="0" w:line="240" w:lineRule="auto"/>
              <w:rPr>
                <w:b/>
              </w:rPr>
            </w:pPr>
          </w:p>
        </w:tc>
      </w:tr>
      <w:tr w:rsidR="00A8724E" w:rsidTr="000B54D4">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D3340F">
            <w:pPr>
              <w:spacing w:after="0" w:line="240" w:lineRule="auto"/>
            </w:pPr>
          </w:p>
          <w:p w:rsidR="00A8724E" w:rsidRDefault="00A8724E" w:rsidP="00D3340F">
            <w:pPr>
              <w:spacing w:after="0" w:line="240" w:lineRule="auto"/>
            </w:pPr>
            <w:r>
              <w:rPr>
                <w:noProof/>
              </w:rPr>
              <w:drawing>
                <wp:inline distT="0" distB="0" distL="0" distR="0" wp14:anchorId="41AF5BC2" wp14:editId="7F5FE8A8">
                  <wp:extent cx="2291141" cy="11169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9">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A8724E" w:rsidRDefault="00A8724E" w:rsidP="00D3340F">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A8724E" w:rsidRDefault="00A8724E" w:rsidP="00D3340F">
            <w:pPr>
              <w:spacing w:after="0" w:line="240" w:lineRule="auto"/>
              <w:rPr>
                <w:u w:val="single"/>
              </w:rPr>
            </w:pPr>
          </w:p>
        </w:tc>
        <w:tc>
          <w:tcPr>
            <w:tcW w:w="5881" w:type="dxa"/>
            <w:tcBorders>
              <w:left w:val="single" w:sz="4" w:space="0" w:color="000000"/>
              <w:right w:val="single" w:sz="4" w:space="0" w:color="000000"/>
            </w:tcBorders>
          </w:tcPr>
          <w:p w:rsidR="00A8724E" w:rsidRDefault="00A8724E" w:rsidP="00D3340F">
            <w:pPr>
              <w:spacing w:after="0" w:line="240" w:lineRule="auto"/>
              <w:rPr>
                <w:u w:val="single"/>
              </w:rPr>
            </w:pPr>
          </w:p>
        </w:tc>
      </w:tr>
      <w:tr w:rsidR="00A8724E" w:rsidTr="000B54D4">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D3340F">
            <w:pPr>
              <w:spacing w:after="0" w:line="240" w:lineRule="auto"/>
            </w:pPr>
            <w:r>
              <w:rPr>
                <w:noProof/>
              </w:rPr>
              <w:drawing>
                <wp:inline distT="0" distB="0" distL="0" distR="0" wp14:anchorId="1D6D644D" wp14:editId="08ADADC6">
                  <wp:extent cx="2266950" cy="1155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0">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A8724E" w:rsidRDefault="00A8724E" w:rsidP="00D3340F">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A8724E" w:rsidRDefault="00A8724E" w:rsidP="00D3340F">
            <w:pPr>
              <w:spacing w:after="0" w:line="240" w:lineRule="auto"/>
              <w:rPr>
                <w:u w:val="single"/>
              </w:rPr>
            </w:pPr>
          </w:p>
        </w:tc>
        <w:tc>
          <w:tcPr>
            <w:tcW w:w="5881" w:type="dxa"/>
            <w:tcBorders>
              <w:left w:val="single" w:sz="4" w:space="0" w:color="000000"/>
              <w:right w:val="single" w:sz="4" w:space="0" w:color="000000"/>
            </w:tcBorders>
          </w:tcPr>
          <w:p w:rsidR="00A8724E" w:rsidRDefault="00A8724E" w:rsidP="00D3340F">
            <w:pPr>
              <w:spacing w:after="0" w:line="240" w:lineRule="auto"/>
              <w:rPr>
                <w:u w:val="single"/>
              </w:rPr>
            </w:pPr>
          </w:p>
        </w:tc>
      </w:tr>
      <w:tr w:rsidR="00A8724E" w:rsidTr="000B54D4">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D3340F">
            <w:pPr>
              <w:spacing w:after="0" w:line="240" w:lineRule="auto"/>
            </w:pPr>
            <w:r>
              <w:rPr>
                <w:noProof/>
              </w:rPr>
              <w:drawing>
                <wp:inline distT="0" distB="0" distL="0" distR="0" wp14:anchorId="09F04991" wp14:editId="624301D6">
                  <wp:extent cx="230505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1">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A8724E" w:rsidRDefault="00A8724E" w:rsidP="00D3340F">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A8724E" w:rsidRDefault="00A8724E" w:rsidP="00D3340F">
            <w:pPr>
              <w:spacing w:after="0" w:line="240" w:lineRule="auto"/>
              <w:rPr>
                <w:u w:val="single"/>
              </w:rPr>
            </w:pPr>
          </w:p>
        </w:tc>
        <w:tc>
          <w:tcPr>
            <w:tcW w:w="5881" w:type="dxa"/>
            <w:tcBorders>
              <w:left w:val="single" w:sz="4" w:space="0" w:color="000000"/>
              <w:right w:val="single" w:sz="4" w:space="0" w:color="000000"/>
            </w:tcBorders>
          </w:tcPr>
          <w:p w:rsidR="00A8724E" w:rsidRDefault="00A8724E" w:rsidP="00D3340F">
            <w:pPr>
              <w:spacing w:after="0" w:line="240" w:lineRule="auto"/>
              <w:rPr>
                <w:u w:val="single"/>
              </w:rPr>
            </w:pPr>
          </w:p>
        </w:tc>
      </w:tr>
      <w:tr w:rsidR="00A8724E" w:rsidTr="000B54D4">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D3340F">
            <w:pPr>
              <w:spacing w:after="0" w:line="240" w:lineRule="auto"/>
            </w:pPr>
            <w:r>
              <w:rPr>
                <w:noProof/>
              </w:rPr>
              <w:lastRenderedPageBreak/>
              <w:drawing>
                <wp:inline distT="0" distB="0" distL="0" distR="0" wp14:anchorId="3FAA577E" wp14:editId="04EB5412">
                  <wp:extent cx="2355850" cy="16637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2">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D3340F">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8724E" w:rsidRDefault="00A8724E" w:rsidP="00D3340F">
            <w:pPr>
              <w:spacing w:after="0" w:line="240" w:lineRule="auto"/>
              <w:rPr>
                <w:u w:val="single"/>
              </w:rPr>
            </w:pPr>
          </w:p>
        </w:tc>
        <w:tc>
          <w:tcPr>
            <w:tcW w:w="5881" w:type="dxa"/>
            <w:tcBorders>
              <w:left w:val="single" w:sz="4" w:space="0" w:color="000000"/>
              <w:bottom w:val="single" w:sz="4" w:space="0" w:color="000000"/>
              <w:right w:val="single" w:sz="4" w:space="0" w:color="000000"/>
            </w:tcBorders>
          </w:tcPr>
          <w:p w:rsidR="00A8724E" w:rsidRDefault="00A8724E" w:rsidP="00D3340F">
            <w:pPr>
              <w:spacing w:after="0" w:line="240" w:lineRule="auto"/>
              <w:rPr>
                <w:u w:val="single"/>
              </w:rPr>
            </w:pPr>
          </w:p>
        </w:tc>
      </w:tr>
    </w:tbl>
    <w:p w:rsidR="00162F59" w:rsidRDefault="00162F59" w:rsidP="00162F59"/>
    <w:p w:rsidR="006F0440" w:rsidRDefault="006F0440"/>
    <w:sectPr w:rsidR="006F0440" w:rsidSect="00486A0C">
      <w:headerReference w:type="default" r:id="rId16"/>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40F" w:rsidRDefault="00D3340F">
      <w:pPr>
        <w:spacing w:after="0" w:line="240" w:lineRule="auto"/>
      </w:pPr>
      <w:r>
        <w:separator/>
      </w:r>
    </w:p>
  </w:endnote>
  <w:endnote w:type="continuationSeparator" w:id="0">
    <w:p w:rsidR="00D3340F" w:rsidRDefault="00D3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40F" w:rsidRDefault="00D3340F">
      <w:pPr>
        <w:spacing w:after="0" w:line="240" w:lineRule="auto"/>
      </w:pPr>
      <w:r>
        <w:separator/>
      </w:r>
    </w:p>
  </w:footnote>
  <w:footnote w:type="continuationSeparator" w:id="0">
    <w:p w:rsidR="00D3340F" w:rsidRDefault="00D3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0F" w:rsidRDefault="00D3340F" w:rsidP="00E847D2">
    <w:pPr>
      <w:spacing w:before="25" w:line="457" w:lineRule="exact"/>
      <w:rPr>
        <w:sz w:val="40"/>
      </w:rPr>
    </w:pPr>
    <w:r>
      <w:rPr>
        <w:w w:val="105"/>
        <w:sz w:val="40"/>
      </w:rPr>
      <w:t>Y5 planning week beginning March 22</w:t>
    </w:r>
    <w:proofErr w:type="gramStart"/>
    <w:r w:rsidRPr="00463BF9">
      <w:rPr>
        <w:w w:val="105"/>
        <w:sz w:val="40"/>
        <w:vertAlign w:val="superscript"/>
      </w:rPr>
      <w:t>nd</w:t>
    </w:r>
    <w:r>
      <w:rPr>
        <w:w w:val="105"/>
        <w:sz w:val="40"/>
      </w:rPr>
      <w:t xml:space="preserve">  2021</w:t>
    </w:r>
    <w:proofErr w:type="gramEnd"/>
    <w:r>
      <w:rPr>
        <w:w w:val="105"/>
        <w:sz w:val="40"/>
      </w:rPr>
      <w:t xml:space="preserve"> week TWENTY-FOUR</w:t>
    </w:r>
  </w:p>
  <w:p w:rsidR="00D3340F" w:rsidRDefault="00D3340F"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 and are spilt into sessions.</w:t>
    </w:r>
  </w:p>
  <w:p w:rsidR="00D3340F" w:rsidRPr="00E847D2" w:rsidRDefault="00D3340F"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899"/>
    <w:multiLevelType w:val="hybridMultilevel"/>
    <w:tmpl w:val="99B662E4"/>
    <w:lvl w:ilvl="0" w:tplc="409AAFAC">
      <w:start w:val="1"/>
      <w:numFmt w:val="bullet"/>
      <w:lvlText w:val="•"/>
      <w:lvlJc w:val="left"/>
      <w:pPr>
        <w:tabs>
          <w:tab w:val="num" w:pos="720"/>
        </w:tabs>
        <w:ind w:left="720" w:hanging="360"/>
      </w:pPr>
      <w:rPr>
        <w:rFonts w:ascii="Arial" w:hAnsi="Arial" w:hint="default"/>
      </w:rPr>
    </w:lvl>
    <w:lvl w:ilvl="1" w:tplc="D9A06940" w:tentative="1">
      <w:start w:val="1"/>
      <w:numFmt w:val="bullet"/>
      <w:lvlText w:val="•"/>
      <w:lvlJc w:val="left"/>
      <w:pPr>
        <w:tabs>
          <w:tab w:val="num" w:pos="1440"/>
        </w:tabs>
        <w:ind w:left="1440" w:hanging="360"/>
      </w:pPr>
      <w:rPr>
        <w:rFonts w:ascii="Arial" w:hAnsi="Arial" w:hint="default"/>
      </w:rPr>
    </w:lvl>
    <w:lvl w:ilvl="2" w:tplc="1730DEA6" w:tentative="1">
      <w:start w:val="1"/>
      <w:numFmt w:val="bullet"/>
      <w:lvlText w:val="•"/>
      <w:lvlJc w:val="left"/>
      <w:pPr>
        <w:tabs>
          <w:tab w:val="num" w:pos="2160"/>
        </w:tabs>
        <w:ind w:left="2160" w:hanging="360"/>
      </w:pPr>
      <w:rPr>
        <w:rFonts w:ascii="Arial" w:hAnsi="Arial" w:hint="default"/>
      </w:rPr>
    </w:lvl>
    <w:lvl w:ilvl="3" w:tplc="026AFB66" w:tentative="1">
      <w:start w:val="1"/>
      <w:numFmt w:val="bullet"/>
      <w:lvlText w:val="•"/>
      <w:lvlJc w:val="left"/>
      <w:pPr>
        <w:tabs>
          <w:tab w:val="num" w:pos="2880"/>
        </w:tabs>
        <w:ind w:left="2880" w:hanging="360"/>
      </w:pPr>
      <w:rPr>
        <w:rFonts w:ascii="Arial" w:hAnsi="Arial" w:hint="default"/>
      </w:rPr>
    </w:lvl>
    <w:lvl w:ilvl="4" w:tplc="385C7104" w:tentative="1">
      <w:start w:val="1"/>
      <w:numFmt w:val="bullet"/>
      <w:lvlText w:val="•"/>
      <w:lvlJc w:val="left"/>
      <w:pPr>
        <w:tabs>
          <w:tab w:val="num" w:pos="3600"/>
        </w:tabs>
        <w:ind w:left="3600" w:hanging="360"/>
      </w:pPr>
      <w:rPr>
        <w:rFonts w:ascii="Arial" w:hAnsi="Arial" w:hint="default"/>
      </w:rPr>
    </w:lvl>
    <w:lvl w:ilvl="5" w:tplc="311EAB42" w:tentative="1">
      <w:start w:val="1"/>
      <w:numFmt w:val="bullet"/>
      <w:lvlText w:val="•"/>
      <w:lvlJc w:val="left"/>
      <w:pPr>
        <w:tabs>
          <w:tab w:val="num" w:pos="4320"/>
        </w:tabs>
        <w:ind w:left="4320" w:hanging="360"/>
      </w:pPr>
      <w:rPr>
        <w:rFonts w:ascii="Arial" w:hAnsi="Arial" w:hint="default"/>
      </w:rPr>
    </w:lvl>
    <w:lvl w:ilvl="6" w:tplc="7D14CC88" w:tentative="1">
      <w:start w:val="1"/>
      <w:numFmt w:val="bullet"/>
      <w:lvlText w:val="•"/>
      <w:lvlJc w:val="left"/>
      <w:pPr>
        <w:tabs>
          <w:tab w:val="num" w:pos="5040"/>
        </w:tabs>
        <w:ind w:left="5040" w:hanging="360"/>
      </w:pPr>
      <w:rPr>
        <w:rFonts w:ascii="Arial" w:hAnsi="Arial" w:hint="default"/>
      </w:rPr>
    </w:lvl>
    <w:lvl w:ilvl="7" w:tplc="3104F37A" w:tentative="1">
      <w:start w:val="1"/>
      <w:numFmt w:val="bullet"/>
      <w:lvlText w:val="•"/>
      <w:lvlJc w:val="left"/>
      <w:pPr>
        <w:tabs>
          <w:tab w:val="num" w:pos="5760"/>
        </w:tabs>
        <w:ind w:left="5760" w:hanging="360"/>
      </w:pPr>
      <w:rPr>
        <w:rFonts w:ascii="Arial" w:hAnsi="Arial" w:hint="default"/>
      </w:rPr>
    </w:lvl>
    <w:lvl w:ilvl="8" w:tplc="322E7D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DE619C"/>
    <w:multiLevelType w:val="multilevel"/>
    <w:tmpl w:val="D39C8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E845EC"/>
    <w:multiLevelType w:val="hybridMultilevel"/>
    <w:tmpl w:val="79BECB22"/>
    <w:lvl w:ilvl="0" w:tplc="53ECE1CC">
      <w:start w:val="1"/>
      <w:numFmt w:val="bullet"/>
      <w:lvlText w:val="•"/>
      <w:lvlJc w:val="left"/>
      <w:pPr>
        <w:tabs>
          <w:tab w:val="num" w:pos="720"/>
        </w:tabs>
        <w:ind w:left="720" w:hanging="360"/>
      </w:pPr>
      <w:rPr>
        <w:rFonts w:ascii="Arial" w:hAnsi="Arial" w:hint="default"/>
      </w:rPr>
    </w:lvl>
    <w:lvl w:ilvl="1" w:tplc="0C206A52" w:tentative="1">
      <w:start w:val="1"/>
      <w:numFmt w:val="bullet"/>
      <w:lvlText w:val="•"/>
      <w:lvlJc w:val="left"/>
      <w:pPr>
        <w:tabs>
          <w:tab w:val="num" w:pos="1440"/>
        </w:tabs>
        <w:ind w:left="1440" w:hanging="360"/>
      </w:pPr>
      <w:rPr>
        <w:rFonts w:ascii="Arial" w:hAnsi="Arial" w:hint="default"/>
      </w:rPr>
    </w:lvl>
    <w:lvl w:ilvl="2" w:tplc="6ABC1A16" w:tentative="1">
      <w:start w:val="1"/>
      <w:numFmt w:val="bullet"/>
      <w:lvlText w:val="•"/>
      <w:lvlJc w:val="left"/>
      <w:pPr>
        <w:tabs>
          <w:tab w:val="num" w:pos="2160"/>
        </w:tabs>
        <w:ind w:left="2160" w:hanging="360"/>
      </w:pPr>
      <w:rPr>
        <w:rFonts w:ascii="Arial" w:hAnsi="Arial" w:hint="default"/>
      </w:rPr>
    </w:lvl>
    <w:lvl w:ilvl="3" w:tplc="3AE6E47E" w:tentative="1">
      <w:start w:val="1"/>
      <w:numFmt w:val="bullet"/>
      <w:lvlText w:val="•"/>
      <w:lvlJc w:val="left"/>
      <w:pPr>
        <w:tabs>
          <w:tab w:val="num" w:pos="2880"/>
        </w:tabs>
        <w:ind w:left="2880" w:hanging="360"/>
      </w:pPr>
      <w:rPr>
        <w:rFonts w:ascii="Arial" w:hAnsi="Arial" w:hint="default"/>
      </w:rPr>
    </w:lvl>
    <w:lvl w:ilvl="4" w:tplc="48FA0AAA" w:tentative="1">
      <w:start w:val="1"/>
      <w:numFmt w:val="bullet"/>
      <w:lvlText w:val="•"/>
      <w:lvlJc w:val="left"/>
      <w:pPr>
        <w:tabs>
          <w:tab w:val="num" w:pos="3600"/>
        </w:tabs>
        <w:ind w:left="3600" w:hanging="360"/>
      </w:pPr>
      <w:rPr>
        <w:rFonts w:ascii="Arial" w:hAnsi="Arial" w:hint="default"/>
      </w:rPr>
    </w:lvl>
    <w:lvl w:ilvl="5" w:tplc="7F52138A" w:tentative="1">
      <w:start w:val="1"/>
      <w:numFmt w:val="bullet"/>
      <w:lvlText w:val="•"/>
      <w:lvlJc w:val="left"/>
      <w:pPr>
        <w:tabs>
          <w:tab w:val="num" w:pos="4320"/>
        </w:tabs>
        <w:ind w:left="4320" w:hanging="360"/>
      </w:pPr>
      <w:rPr>
        <w:rFonts w:ascii="Arial" w:hAnsi="Arial" w:hint="default"/>
      </w:rPr>
    </w:lvl>
    <w:lvl w:ilvl="6" w:tplc="D5BE5CD6" w:tentative="1">
      <w:start w:val="1"/>
      <w:numFmt w:val="bullet"/>
      <w:lvlText w:val="•"/>
      <w:lvlJc w:val="left"/>
      <w:pPr>
        <w:tabs>
          <w:tab w:val="num" w:pos="5040"/>
        </w:tabs>
        <w:ind w:left="5040" w:hanging="360"/>
      </w:pPr>
      <w:rPr>
        <w:rFonts w:ascii="Arial" w:hAnsi="Arial" w:hint="default"/>
      </w:rPr>
    </w:lvl>
    <w:lvl w:ilvl="7" w:tplc="F118B6E6" w:tentative="1">
      <w:start w:val="1"/>
      <w:numFmt w:val="bullet"/>
      <w:lvlText w:val="•"/>
      <w:lvlJc w:val="left"/>
      <w:pPr>
        <w:tabs>
          <w:tab w:val="num" w:pos="5760"/>
        </w:tabs>
        <w:ind w:left="5760" w:hanging="360"/>
      </w:pPr>
      <w:rPr>
        <w:rFonts w:ascii="Arial" w:hAnsi="Arial" w:hint="default"/>
      </w:rPr>
    </w:lvl>
    <w:lvl w:ilvl="8" w:tplc="060412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7370C7"/>
    <w:multiLevelType w:val="hybridMultilevel"/>
    <w:tmpl w:val="00225FEE"/>
    <w:lvl w:ilvl="0" w:tplc="91E8DE68">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13FE3"/>
    <w:multiLevelType w:val="hybridMultilevel"/>
    <w:tmpl w:val="62F02BBE"/>
    <w:lvl w:ilvl="0" w:tplc="9BF0DD4C">
      <w:start w:val="1"/>
      <w:numFmt w:val="decimal"/>
      <w:lvlText w:val="%1."/>
      <w:lvlJc w:val="left"/>
      <w:pPr>
        <w:tabs>
          <w:tab w:val="num" w:pos="720"/>
        </w:tabs>
        <w:ind w:left="720" w:hanging="360"/>
      </w:pPr>
    </w:lvl>
    <w:lvl w:ilvl="1" w:tplc="4D841F70" w:tentative="1">
      <w:start w:val="1"/>
      <w:numFmt w:val="decimal"/>
      <w:lvlText w:val="%2."/>
      <w:lvlJc w:val="left"/>
      <w:pPr>
        <w:tabs>
          <w:tab w:val="num" w:pos="1440"/>
        </w:tabs>
        <w:ind w:left="1440" w:hanging="360"/>
      </w:pPr>
    </w:lvl>
    <w:lvl w:ilvl="2" w:tplc="54D03388" w:tentative="1">
      <w:start w:val="1"/>
      <w:numFmt w:val="decimal"/>
      <w:lvlText w:val="%3."/>
      <w:lvlJc w:val="left"/>
      <w:pPr>
        <w:tabs>
          <w:tab w:val="num" w:pos="2160"/>
        </w:tabs>
        <w:ind w:left="2160" w:hanging="360"/>
      </w:pPr>
    </w:lvl>
    <w:lvl w:ilvl="3" w:tplc="799CCA88" w:tentative="1">
      <w:start w:val="1"/>
      <w:numFmt w:val="decimal"/>
      <w:lvlText w:val="%4."/>
      <w:lvlJc w:val="left"/>
      <w:pPr>
        <w:tabs>
          <w:tab w:val="num" w:pos="2880"/>
        </w:tabs>
        <w:ind w:left="2880" w:hanging="360"/>
      </w:pPr>
    </w:lvl>
    <w:lvl w:ilvl="4" w:tplc="58FE6824" w:tentative="1">
      <w:start w:val="1"/>
      <w:numFmt w:val="decimal"/>
      <w:lvlText w:val="%5."/>
      <w:lvlJc w:val="left"/>
      <w:pPr>
        <w:tabs>
          <w:tab w:val="num" w:pos="3600"/>
        </w:tabs>
        <w:ind w:left="3600" w:hanging="360"/>
      </w:pPr>
    </w:lvl>
    <w:lvl w:ilvl="5" w:tplc="BDF86160" w:tentative="1">
      <w:start w:val="1"/>
      <w:numFmt w:val="decimal"/>
      <w:lvlText w:val="%6."/>
      <w:lvlJc w:val="left"/>
      <w:pPr>
        <w:tabs>
          <w:tab w:val="num" w:pos="4320"/>
        </w:tabs>
        <w:ind w:left="4320" w:hanging="360"/>
      </w:pPr>
    </w:lvl>
    <w:lvl w:ilvl="6" w:tplc="3300F3A6" w:tentative="1">
      <w:start w:val="1"/>
      <w:numFmt w:val="decimal"/>
      <w:lvlText w:val="%7."/>
      <w:lvlJc w:val="left"/>
      <w:pPr>
        <w:tabs>
          <w:tab w:val="num" w:pos="5040"/>
        </w:tabs>
        <w:ind w:left="5040" w:hanging="360"/>
      </w:pPr>
    </w:lvl>
    <w:lvl w:ilvl="7" w:tplc="B09A8DD0" w:tentative="1">
      <w:start w:val="1"/>
      <w:numFmt w:val="decimal"/>
      <w:lvlText w:val="%8."/>
      <w:lvlJc w:val="left"/>
      <w:pPr>
        <w:tabs>
          <w:tab w:val="num" w:pos="5760"/>
        </w:tabs>
        <w:ind w:left="5760" w:hanging="360"/>
      </w:pPr>
    </w:lvl>
    <w:lvl w:ilvl="8" w:tplc="0C268BE0" w:tentative="1">
      <w:start w:val="1"/>
      <w:numFmt w:val="decimal"/>
      <w:lvlText w:val="%9."/>
      <w:lvlJc w:val="left"/>
      <w:pPr>
        <w:tabs>
          <w:tab w:val="num" w:pos="6480"/>
        </w:tabs>
        <w:ind w:left="6480" w:hanging="360"/>
      </w:pPr>
    </w:lvl>
  </w:abstractNum>
  <w:abstractNum w:abstractNumId="5" w15:restartNumberingAfterBreak="0">
    <w:nsid w:val="2564265A"/>
    <w:multiLevelType w:val="hybridMultilevel"/>
    <w:tmpl w:val="FA6C96D8"/>
    <w:lvl w:ilvl="0" w:tplc="752EF05A">
      <w:start w:val="1"/>
      <w:numFmt w:val="bullet"/>
      <w:lvlText w:val="•"/>
      <w:lvlJc w:val="left"/>
      <w:pPr>
        <w:tabs>
          <w:tab w:val="num" w:pos="720"/>
        </w:tabs>
        <w:ind w:left="720" w:hanging="360"/>
      </w:pPr>
      <w:rPr>
        <w:rFonts w:ascii="Arial" w:hAnsi="Arial" w:hint="default"/>
      </w:rPr>
    </w:lvl>
    <w:lvl w:ilvl="1" w:tplc="6512D7EC" w:tentative="1">
      <w:start w:val="1"/>
      <w:numFmt w:val="bullet"/>
      <w:lvlText w:val="•"/>
      <w:lvlJc w:val="left"/>
      <w:pPr>
        <w:tabs>
          <w:tab w:val="num" w:pos="1440"/>
        </w:tabs>
        <w:ind w:left="1440" w:hanging="360"/>
      </w:pPr>
      <w:rPr>
        <w:rFonts w:ascii="Arial" w:hAnsi="Arial" w:hint="default"/>
      </w:rPr>
    </w:lvl>
    <w:lvl w:ilvl="2" w:tplc="21283DA2" w:tentative="1">
      <w:start w:val="1"/>
      <w:numFmt w:val="bullet"/>
      <w:lvlText w:val="•"/>
      <w:lvlJc w:val="left"/>
      <w:pPr>
        <w:tabs>
          <w:tab w:val="num" w:pos="2160"/>
        </w:tabs>
        <w:ind w:left="2160" w:hanging="360"/>
      </w:pPr>
      <w:rPr>
        <w:rFonts w:ascii="Arial" w:hAnsi="Arial" w:hint="default"/>
      </w:rPr>
    </w:lvl>
    <w:lvl w:ilvl="3" w:tplc="04301DD6" w:tentative="1">
      <w:start w:val="1"/>
      <w:numFmt w:val="bullet"/>
      <w:lvlText w:val="•"/>
      <w:lvlJc w:val="left"/>
      <w:pPr>
        <w:tabs>
          <w:tab w:val="num" w:pos="2880"/>
        </w:tabs>
        <w:ind w:left="2880" w:hanging="360"/>
      </w:pPr>
      <w:rPr>
        <w:rFonts w:ascii="Arial" w:hAnsi="Arial" w:hint="default"/>
      </w:rPr>
    </w:lvl>
    <w:lvl w:ilvl="4" w:tplc="E72897A8" w:tentative="1">
      <w:start w:val="1"/>
      <w:numFmt w:val="bullet"/>
      <w:lvlText w:val="•"/>
      <w:lvlJc w:val="left"/>
      <w:pPr>
        <w:tabs>
          <w:tab w:val="num" w:pos="3600"/>
        </w:tabs>
        <w:ind w:left="3600" w:hanging="360"/>
      </w:pPr>
      <w:rPr>
        <w:rFonts w:ascii="Arial" w:hAnsi="Arial" w:hint="default"/>
      </w:rPr>
    </w:lvl>
    <w:lvl w:ilvl="5" w:tplc="AC3879DC" w:tentative="1">
      <w:start w:val="1"/>
      <w:numFmt w:val="bullet"/>
      <w:lvlText w:val="•"/>
      <w:lvlJc w:val="left"/>
      <w:pPr>
        <w:tabs>
          <w:tab w:val="num" w:pos="4320"/>
        </w:tabs>
        <w:ind w:left="4320" w:hanging="360"/>
      </w:pPr>
      <w:rPr>
        <w:rFonts w:ascii="Arial" w:hAnsi="Arial" w:hint="default"/>
      </w:rPr>
    </w:lvl>
    <w:lvl w:ilvl="6" w:tplc="66426FCC" w:tentative="1">
      <w:start w:val="1"/>
      <w:numFmt w:val="bullet"/>
      <w:lvlText w:val="•"/>
      <w:lvlJc w:val="left"/>
      <w:pPr>
        <w:tabs>
          <w:tab w:val="num" w:pos="5040"/>
        </w:tabs>
        <w:ind w:left="5040" w:hanging="360"/>
      </w:pPr>
      <w:rPr>
        <w:rFonts w:ascii="Arial" w:hAnsi="Arial" w:hint="default"/>
      </w:rPr>
    </w:lvl>
    <w:lvl w:ilvl="7" w:tplc="81889EA0" w:tentative="1">
      <w:start w:val="1"/>
      <w:numFmt w:val="bullet"/>
      <w:lvlText w:val="•"/>
      <w:lvlJc w:val="left"/>
      <w:pPr>
        <w:tabs>
          <w:tab w:val="num" w:pos="5760"/>
        </w:tabs>
        <w:ind w:left="5760" w:hanging="360"/>
      </w:pPr>
      <w:rPr>
        <w:rFonts w:ascii="Arial" w:hAnsi="Arial" w:hint="default"/>
      </w:rPr>
    </w:lvl>
    <w:lvl w:ilvl="8" w:tplc="FA505D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E33A81"/>
    <w:multiLevelType w:val="hybridMultilevel"/>
    <w:tmpl w:val="40E26A22"/>
    <w:lvl w:ilvl="0" w:tplc="2DBE5666">
      <w:start w:val="1"/>
      <w:numFmt w:val="bullet"/>
      <w:lvlText w:val="•"/>
      <w:lvlJc w:val="left"/>
      <w:pPr>
        <w:tabs>
          <w:tab w:val="num" w:pos="720"/>
        </w:tabs>
        <w:ind w:left="720" w:hanging="360"/>
      </w:pPr>
      <w:rPr>
        <w:rFonts w:ascii="Arial" w:hAnsi="Arial" w:hint="default"/>
      </w:rPr>
    </w:lvl>
    <w:lvl w:ilvl="1" w:tplc="1C6E1F14" w:tentative="1">
      <w:start w:val="1"/>
      <w:numFmt w:val="bullet"/>
      <w:lvlText w:val="•"/>
      <w:lvlJc w:val="left"/>
      <w:pPr>
        <w:tabs>
          <w:tab w:val="num" w:pos="1440"/>
        </w:tabs>
        <w:ind w:left="1440" w:hanging="360"/>
      </w:pPr>
      <w:rPr>
        <w:rFonts w:ascii="Arial" w:hAnsi="Arial" w:hint="default"/>
      </w:rPr>
    </w:lvl>
    <w:lvl w:ilvl="2" w:tplc="BC70A8A6" w:tentative="1">
      <w:start w:val="1"/>
      <w:numFmt w:val="bullet"/>
      <w:lvlText w:val="•"/>
      <w:lvlJc w:val="left"/>
      <w:pPr>
        <w:tabs>
          <w:tab w:val="num" w:pos="2160"/>
        </w:tabs>
        <w:ind w:left="2160" w:hanging="360"/>
      </w:pPr>
      <w:rPr>
        <w:rFonts w:ascii="Arial" w:hAnsi="Arial" w:hint="default"/>
      </w:rPr>
    </w:lvl>
    <w:lvl w:ilvl="3" w:tplc="63C604BC" w:tentative="1">
      <w:start w:val="1"/>
      <w:numFmt w:val="bullet"/>
      <w:lvlText w:val="•"/>
      <w:lvlJc w:val="left"/>
      <w:pPr>
        <w:tabs>
          <w:tab w:val="num" w:pos="2880"/>
        </w:tabs>
        <w:ind w:left="2880" w:hanging="360"/>
      </w:pPr>
      <w:rPr>
        <w:rFonts w:ascii="Arial" w:hAnsi="Arial" w:hint="default"/>
      </w:rPr>
    </w:lvl>
    <w:lvl w:ilvl="4" w:tplc="EAE61410" w:tentative="1">
      <w:start w:val="1"/>
      <w:numFmt w:val="bullet"/>
      <w:lvlText w:val="•"/>
      <w:lvlJc w:val="left"/>
      <w:pPr>
        <w:tabs>
          <w:tab w:val="num" w:pos="3600"/>
        </w:tabs>
        <w:ind w:left="3600" w:hanging="360"/>
      </w:pPr>
      <w:rPr>
        <w:rFonts w:ascii="Arial" w:hAnsi="Arial" w:hint="default"/>
      </w:rPr>
    </w:lvl>
    <w:lvl w:ilvl="5" w:tplc="208AC7EC" w:tentative="1">
      <w:start w:val="1"/>
      <w:numFmt w:val="bullet"/>
      <w:lvlText w:val="•"/>
      <w:lvlJc w:val="left"/>
      <w:pPr>
        <w:tabs>
          <w:tab w:val="num" w:pos="4320"/>
        </w:tabs>
        <w:ind w:left="4320" w:hanging="360"/>
      </w:pPr>
      <w:rPr>
        <w:rFonts w:ascii="Arial" w:hAnsi="Arial" w:hint="default"/>
      </w:rPr>
    </w:lvl>
    <w:lvl w:ilvl="6" w:tplc="4AC4A074" w:tentative="1">
      <w:start w:val="1"/>
      <w:numFmt w:val="bullet"/>
      <w:lvlText w:val="•"/>
      <w:lvlJc w:val="left"/>
      <w:pPr>
        <w:tabs>
          <w:tab w:val="num" w:pos="5040"/>
        </w:tabs>
        <w:ind w:left="5040" w:hanging="360"/>
      </w:pPr>
      <w:rPr>
        <w:rFonts w:ascii="Arial" w:hAnsi="Arial" w:hint="default"/>
      </w:rPr>
    </w:lvl>
    <w:lvl w:ilvl="7" w:tplc="30101D2E" w:tentative="1">
      <w:start w:val="1"/>
      <w:numFmt w:val="bullet"/>
      <w:lvlText w:val="•"/>
      <w:lvlJc w:val="left"/>
      <w:pPr>
        <w:tabs>
          <w:tab w:val="num" w:pos="5760"/>
        </w:tabs>
        <w:ind w:left="5760" w:hanging="360"/>
      </w:pPr>
      <w:rPr>
        <w:rFonts w:ascii="Arial" w:hAnsi="Arial" w:hint="default"/>
      </w:rPr>
    </w:lvl>
    <w:lvl w:ilvl="8" w:tplc="E7A428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5B2E16"/>
    <w:multiLevelType w:val="hybridMultilevel"/>
    <w:tmpl w:val="1EE209D6"/>
    <w:lvl w:ilvl="0" w:tplc="264EDCDA">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313BD6"/>
    <w:multiLevelType w:val="hybridMultilevel"/>
    <w:tmpl w:val="A68833EC"/>
    <w:lvl w:ilvl="0" w:tplc="7052862E">
      <w:start w:val="1"/>
      <w:numFmt w:val="bullet"/>
      <w:lvlText w:val="•"/>
      <w:lvlJc w:val="left"/>
      <w:pPr>
        <w:tabs>
          <w:tab w:val="num" w:pos="720"/>
        </w:tabs>
        <w:ind w:left="720" w:hanging="360"/>
      </w:pPr>
      <w:rPr>
        <w:rFonts w:ascii="Arial" w:hAnsi="Arial" w:hint="default"/>
      </w:rPr>
    </w:lvl>
    <w:lvl w:ilvl="1" w:tplc="FEF6E1BE" w:tentative="1">
      <w:start w:val="1"/>
      <w:numFmt w:val="bullet"/>
      <w:lvlText w:val="•"/>
      <w:lvlJc w:val="left"/>
      <w:pPr>
        <w:tabs>
          <w:tab w:val="num" w:pos="1440"/>
        </w:tabs>
        <w:ind w:left="1440" w:hanging="360"/>
      </w:pPr>
      <w:rPr>
        <w:rFonts w:ascii="Arial" w:hAnsi="Arial" w:hint="default"/>
      </w:rPr>
    </w:lvl>
    <w:lvl w:ilvl="2" w:tplc="CFC0A87E" w:tentative="1">
      <w:start w:val="1"/>
      <w:numFmt w:val="bullet"/>
      <w:lvlText w:val="•"/>
      <w:lvlJc w:val="left"/>
      <w:pPr>
        <w:tabs>
          <w:tab w:val="num" w:pos="2160"/>
        </w:tabs>
        <w:ind w:left="2160" w:hanging="360"/>
      </w:pPr>
      <w:rPr>
        <w:rFonts w:ascii="Arial" w:hAnsi="Arial" w:hint="default"/>
      </w:rPr>
    </w:lvl>
    <w:lvl w:ilvl="3" w:tplc="7E924F1A" w:tentative="1">
      <w:start w:val="1"/>
      <w:numFmt w:val="bullet"/>
      <w:lvlText w:val="•"/>
      <w:lvlJc w:val="left"/>
      <w:pPr>
        <w:tabs>
          <w:tab w:val="num" w:pos="2880"/>
        </w:tabs>
        <w:ind w:left="2880" w:hanging="360"/>
      </w:pPr>
      <w:rPr>
        <w:rFonts w:ascii="Arial" w:hAnsi="Arial" w:hint="default"/>
      </w:rPr>
    </w:lvl>
    <w:lvl w:ilvl="4" w:tplc="FF4003EA" w:tentative="1">
      <w:start w:val="1"/>
      <w:numFmt w:val="bullet"/>
      <w:lvlText w:val="•"/>
      <w:lvlJc w:val="left"/>
      <w:pPr>
        <w:tabs>
          <w:tab w:val="num" w:pos="3600"/>
        </w:tabs>
        <w:ind w:left="3600" w:hanging="360"/>
      </w:pPr>
      <w:rPr>
        <w:rFonts w:ascii="Arial" w:hAnsi="Arial" w:hint="default"/>
      </w:rPr>
    </w:lvl>
    <w:lvl w:ilvl="5" w:tplc="89564164" w:tentative="1">
      <w:start w:val="1"/>
      <w:numFmt w:val="bullet"/>
      <w:lvlText w:val="•"/>
      <w:lvlJc w:val="left"/>
      <w:pPr>
        <w:tabs>
          <w:tab w:val="num" w:pos="4320"/>
        </w:tabs>
        <w:ind w:left="4320" w:hanging="360"/>
      </w:pPr>
      <w:rPr>
        <w:rFonts w:ascii="Arial" w:hAnsi="Arial" w:hint="default"/>
      </w:rPr>
    </w:lvl>
    <w:lvl w:ilvl="6" w:tplc="2BB074FE" w:tentative="1">
      <w:start w:val="1"/>
      <w:numFmt w:val="bullet"/>
      <w:lvlText w:val="•"/>
      <w:lvlJc w:val="left"/>
      <w:pPr>
        <w:tabs>
          <w:tab w:val="num" w:pos="5040"/>
        </w:tabs>
        <w:ind w:left="5040" w:hanging="360"/>
      </w:pPr>
      <w:rPr>
        <w:rFonts w:ascii="Arial" w:hAnsi="Arial" w:hint="default"/>
      </w:rPr>
    </w:lvl>
    <w:lvl w:ilvl="7" w:tplc="B8A88FD6" w:tentative="1">
      <w:start w:val="1"/>
      <w:numFmt w:val="bullet"/>
      <w:lvlText w:val="•"/>
      <w:lvlJc w:val="left"/>
      <w:pPr>
        <w:tabs>
          <w:tab w:val="num" w:pos="5760"/>
        </w:tabs>
        <w:ind w:left="5760" w:hanging="360"/>
      </w:pPr>
      <w:rPr>
        <w:rFonts w:ascii="Arial" w:hAnsi="Arial" w:hint="default"/>
      </w:rPr>
    </w:lvl>
    <w:lvl w:ilvl="8" w:tplc="8FF090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EB360C"/>
    <w:multiLevelType w:val="hybridMultilevel"/>
    <w:tmpl w:val="51942834"/>
    <w:lvl w:ilvl="0" w:tplc="C7048918">
      <w:start w:val="1"/>
      <w:numFmt w:val="decimal"/>
      <w:lvlText w:val="%1."/>
      <w:lvlJc w:val="left"/>
      <w:pPr>
        <w:tabs>
          <w:tab w:val="num" w:pos="720"/>
        </w:tabs>
        <w:ind w:left="720" w:hanging="360"/>
      </w:pPr>
    </w:lvl>
    <w:lvl w:ilvl="1" w:tplc="C97890B2" w:tentative="1">
      <w:start w:val="1"/>
      <w:numFmt w:val="decimal"/>
      <w:lvlText w:val="%2."/>
      <w:lvlJc w:val="left"/>
      <w:pPr>
        <w:tabs>
          <w:tab w:val="num" w:pos="1440"/>
        </w:tabs>
        <w:ind w:left="1440" w:hanging="360"/>
      </w:pPr>
    </w:lvl>
    <w:lvl w:ilvl="2" w:tplc="8D2AF2FC" w:tentative="1">
      <w:start w:val="1"/>
      <w:numFmt w:val="decimal"/>
      <w:lvlText w:val="%3."/>
      <w:lvlJc w:val="left"/>
      <w:pPr>
        <w:tabs>
          <w:tab w:val="num" w:pos="2160"/>
        </w:tabs>
        <w:ind w:left="2160" w:hanging="360"/>
      </w:pPr>
    </w:lvl>
    <w:lvl w:ilvl="3" w:tplc="5E2C517C" w:tentative="1">
      <w:start w:val="1"/>
      <w:numFmt w:val="decimal"/>
      <w:lvlText w:val="%4."/>
      <w:lvlJc w:val="left"/>
      <w:pPr>
        <w:tabs>
          <w:tab w:val="num" w:pos="2880"/>
        </w:tabs>
        <w:ind w:left="2880" w:hanging="360"/>
      </w:pPr>
    </w:lvl>
    <w:lvl w:ilvl="4" w:tplc="96500ECC" w:tentative="1">
      <w:start w:val="1"/>
      <w:numFmt w:val="decimal"/>
      <w:lvlText w:val="%5."/>
      <w:lvlJc w:val="left"/>
      <w:pPr>
        <w:tabs>
          <w:tab w:val="num" w:pos="3600"/>
        </w:tabs>
        <w:ind w:left="3600" w:hanging="360"/>
      </w:pPr>
    </w:lvl>
    <w:lvl w:ilvl="5" w:tplc="14AE93BA" w:tentative="1">
      <w:start w:val="1"/>
      <w:numFmt w:val="decimal"/>
      <w:lvlText w:val="%6."/>
      <w:lvlJc w:val="left"/>
      <w:pPr>
        <w:tabs>
          <w:tab w:val="num" w:pos="4320"/>
        </w:tabs>
        <w:ind w:left="4320" w:hanging="360"/>
      </w:pPr>
    </w:lvl>
    <w:lvl w:ilvl="6" w:tplc="D90C239C" w:tentative="1">
      <w:start w:val="1"/>
      <w:numFmt w:val="decimal"/>
      <w:lvlText w:val="%7."/>
      <w:lvlJc w:val="left"/>
      <w:pPr>
        <w:tabs>
          <w:tab w:val="num" w:pos="5040"/>
        </w:tabs>
        <w:ind w:left="5040" w:hanging="360"/>
      </w:pPr>
    </w:lvl>
    <w:lvl w:ilvl="7" w:tplc="8F74E056" w:tentative="1">
      <w:start w:val="1"/>
      <w:numFmt w:val="decimal"/>
      <w:lvlText w:val="%8."/>
      <w:lvlJc w:val="left"/>
      <w:pPr>
        <w:tabs>
          <w:tab w:val="num" w:pos="5760"/>
        </w:tabs>
        <w:ind w:left="5760" w:hanging="360"/>
      </w:pPr>
    </w:lvl>
    <w:lvl w:ilvl="8" w:tplc="C6822296" w:tentative="1">
      <w:start w:val="1"/>
      <w:numFmt w:val="decimal"/>
      <w:lvlText w:val="%9."/>
      <w:lvlJc w:val="left"/>
      <w:pPr>
        <w:tabs>
          <w:tab w:val="num" w:pos="6480"/>
        </w:tabs>
        <w:ind w:left="6480" w:hanging="360"/>
      </w:pPr>
    </w:lvl>
  </w:abstractNum>
  <w:abstractNum w:abstractNumId="10" w15:restartNumberingAfterBreak="0">
    <w:nsid w:val="373E10D1"/>
    <w:multiLevelType w:val="hybridMultilevel"/>
    <w:tmpl w:val="ABE61550"/>
    <w:lvl w:ilvl="0" w:tplc="12B63BDE">
      <w:start w:val="1"/>
      <w:numFmt w:val="decimal"/>
      <w:lvlText w:val="%1."/>
      <w:lvlJc w:val="left"/>
      <w:pPr>
        <w:tabs>
          <w:tab w:val="num" w:pos="720"/>
        </w:tabs>
        <w:ind w:left="720" w:hanging="360"/>
      </w:pPr>
    </w:lvl>
    <w:lvl w:ilvl="1" w:tplc="3396612C" w:tentative="1">
      <w:start w:val="1"/>
      <w:numFmt w:val="decimal"/>
      <w:lvlText w:val="%2."/>
      <w:lvlJc w:val="left"/>
      <w:pPr>
        <w:tabs>
          <w:tab w:val="num" w:pos="1440"/>
        </w:tabs>
        <w:ind w:left="1440" w:hanging="360"/>
      </w:pPr>
    </w:lvl>
    <w:lvl w:ilvl="2" w:tplc="51B884B6" w:tentative="1">
      <w:start w:val="1"/>
      <w:numFmt w:val="decimal"/>
      <w:lvlText w:val="%3."/>
      <w:lvlJc w:val="left"/>
      <w:pPr>
        <w:tabs>
          <w:tab w:val="num" w:pos="2160"/>
        </w:tabs>
        <w:ind w:left="2160" w:hanging="360"/>
      </w:pPr>
    </w:lvl>
    <w:lvl w:ilvl="3" w:tplc="E2B24D88" w:tentative="1">
      <w:start w:val="1"/>
      <w:numFmt w:val="decimal"/>
      <w:lvlText w:val="%4."/>
      <w:lvlJc w:val="left"/>
      <w:pPr>
        <w:tabs>
          <w:tab w:val="num" w:pos="2880"/>
        </w:tabs>
        <w:ind w:left="2880" w:hanging="360"/>
      </w:pPr>
    </w:lvl>
    <w:lvl w:ilvl="4" w:tplc="D67005B4" w:tentative="1">
      <w:start w:val="1"/>
      <w:numFmt w:val="decimal"/>
      <w:lvlText w:val="%5."/>
      <w:lvlJc w:val="left"/>
      <w:pPr>
        <w:tabs>
          <w:tab w:val="num" w:pos="3600"/>
        </w:tabs>
        <w:ind w:left="3600" w:hanging="360"/>
      </w:pPr>
    </w:lvl>
    <w:lvl w:ilvl="5" w:tplc="1A768BDA" w:tentative="1">
      <w:start w:val="1"/>
      <w:numFmt w:val="decimal"/>
      <w:lvlText w:val="%6."/>
      <w:lvlJc w:val="left"/>
      <w:pPr>
        <w:tabs>
          <w:tab w:val="num" w:pos="4320"/>
        </w:tabs>
        <w:ind w:left="4320" w:hanging="360"/>
      </w:pPr>
    </w:lvl>
    <w:lvl w:ilvl="6" w:tplc="972042E8" w:tentative="1">
      <w:start w:val="1"/>
      <w:numFmt w:val="decimal"/>
      <w:lvlText w:val="%7."/>
      <w:lvlJc w:val="left"/>
      <w:pPr>
        <w:tabs>
          <w:tab w:val="num" w:pos="5040"/>
        </w:tabs>
        <w:ind w:left="5040" w:hanging="360"/>
      </w:pPr>
    </w:lvl>
    <w:lvl w:ilvl="7" w:tplc="3158557E" w:tentative="1">
      <w:start w:val="1"/>
      <w:numFmt w:val="decimal"/>
      <w:lvlText w:val="%8."/>
      <w:lvlJc w:val="left"/>
      <w:pPr>
        <w:tabs>
          <w:tab w:val="num" w:pos="5760"/>
        </w:tabs>
        <w:ind w:left="5760" w:hanging="360"/>
      </w:pPr>
    </w:lvl>
    <w:lvl w:ilvl="8" w:tplc="4748E726" w:tentative="1">
      <w:start w:val="1"/>
      <w:numFmt w:val="decimal"/>
      <w:lvlText w:val="%9."/>
      <w:lvlJc w:val="left"/>
      <w:pPr>
        <w:tabs>
          <w:tab w:val="num" w:pos="6480"/>
        </w:tabs>
        <w:ind w:left="6480" w:hanging="360"/>
      </w:pPr>
    </w:lvl>
  </w:abstractNum>
  <w:abstractNum w:abstractNumId="11" w15:restartNumberingAfterBreak="0">
    <w:nsid w:val="38625726"/>
    <w:multiLevelType w:val="hybridMultilevel"/>
    <w:tmpl w:val="42BEEC2C"/>
    <w:lvl w:ilvl="0" w:tplc="0A8CF7E0">
      <w:start w:val="1"/>
      <w:numFmt w:val="bullet"/>
      <w:lvlText w:val="•"/>
      <w:lvlJc w:val="left"/>
      <w:pPr>
        <w:tabs>
          <w:tab w:val="num" w:pos="720"/>
        </w:tabs>
        <w:ind w:left="720" w:hanging="360"/>
      </w:pPr>
      <w:rPr>
        <w:rFonts w:ascii="Arial" w:hAnsi="Arial" w:hint="default"/>
      </w:rPr>
    </w:lvl>
    <w:lvl w:ilvl="1" w:tplc="D81E9534" w:tentative="1">
      <w:start w:val="1"/>
      <w:numFmt w:val="bullet"/>
      <w:lvlText w:val="•"/>
      <w:lvlJc w:val="left"/>
      <w:pPr>
        <w:tabs>
          <w:tab w:val="num" w:pos="1440"/>
        </w:tabs>
        <w:ind w:left="1440" w:hanging="360"/>
      </w:pPr>
      <w:rPr>
        <w:rFonts w:ascii="Arial" w:hAnsi="Arial" w:hint="default"/>
      </w:rPr>
    </w:lvl>
    <w:lvl w:ilvl="2" w:tplc="97A4FC34" w:tentative="1">
      <w:start w:val="1"/>
      <w:numFmt w:val="bullet"/>
      <w:lvlText w:val="•"/>
      <w:lvlJc w:val="left"/>
      <w:pPr>
        <w:tabs>
          <w:tab w:val="num" w:pos="2160"/>
        </w:tabs>
        <w:ind w:left="2160" w:hanging="360"/>
      </w:pPr>
      <w:rPr>
        <w:rFonts w:ascii="Arial" w:hAnsi="Arial" w:hint="default"/>
      </w:rPr>
    </w:lvl>
    <w:lvl w:ilvl="3" w:tplc="1D408988" w:tentative="1">
      <w:start w:val="1"/>
      <w:numFmt w:val="bullet"/>
      <w:lvlText w:val="•"/>
      <w:lvlJc w:val="left"/>
      <w:pPr>
        <w:tabs>
          <w:tab w:val="num" w:pos="2880"/>
        </w:tabs>
        <w:ind w:left="2880" w:hanging="360"/>
      </w:pPr>
      <w:rPr>
        <w:rFonts w:ascii="Arial" w:hAnsi="Arial" w:hint="default"/>
      </w:rPr>
    </w:lvl>
    <w:lvl w:ilvl="4" w:tplc="92D8D010" w:tentative="1">
      <w:start w:val="1"/>
      <w:numFmt w:val="bullet"/>
      <w:lvlText w:val="•"/>
      <w:lvlJc w:val="left"/>
      <w:pPr>
        <w:tabs>
          <w:tab w:val="num" w:pos="3600"/>
        </w:tabs>
        <w:ind w:left="3600" w:hanging="360"/>
      </w:pPr>
      <w:rPr>
        <w:rFonts w:ascii="Arial" w:hAnsi="Arial" w:hint="default"/>
      </w:rPr>
    </w:lvl>
    <w:lvl w:ilvl="5" w:tplc="7E8AD640" w:tentative="1">
      <w:start w:val="1"/>
      <w:numFmt w:val="bullet"/>
      <w:lvlText w:val="•"/>
      <w:lvlJc w:val="left"/>
      <w:pPr>
        <w:tabs>
          <w:tab w:val="num" w:pos="4320"/>
        </w:tabs>
        <w:ind w:left="4320" w:hanging="360"/>
      </w:pPr>
      <w:rPr>
        <w:rFonts w:ascii="Arial" w:hAnsi="Arial" w:hint="default"/>
      </w:rPr>
    </w:lvl>
    <w:lvl w:ilvl="6" w:tplc="E15C1650" w:tentative="1">
      <w:start w:val="1"/>
      <w:numFmt w:val="bullet"/>
      <w:lvlText w:val="•"/>
      <w:lvlJc w:val="left"/>
      <w:pPr>
        <w:tabs>
          <w:tab w:val="num" w:pos="5040"/>
        </w:tabs>
        <w:ind w:left="5040" w:hanging="360"/>
      </w:pPr>
      <w:rPr>
        <w:rFonts w:ascii="Arial" w:hAnsi="Arial" w:hint="default"/>
      </w:rPr>
    </w:lvl>
    <w:lvl w:ilvl="7" w:tplc="566A7622" w:tentative="1">
      <w:start w:val="1"/>
      <w:numFmt w:val="bullet"/>
      <w:lvlText w:val="•"/>
      <w:lvlJc w:val="left"/>
      <w:pPr>
        <w:tabs>
          <w:tab w:val="num" w:pos="5760"/>
        </w:tabs>
        <w:ind w:left="5760" w:hanging="360"/>
      </w:pPr>
      <w:rPr>
        <w:rFonts w:ascii="Arial" w:hAnsi="Arial" w:hint="default"/>
      </w:rPr>
    </w:lvl>
    <w:lvl w:ilvl="8" w:tplc="94A067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866FE3"/>
    <w:multiLevelType w:val="hybridMultilevel"/>
    <w:tmpl w:val="8EBA13B6"/>
    <w:lvl w:ilvl="0" w:tplc="0CA6B134">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C4F57"/>
    <w:multiLevelType w:val="hybridMultilevel"/>
    <w:tmpl w:val="1AA0C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31A60"/>
    <w:multiLevelType w:val="hybridMultilevel"/>
    <w:tmpl w:val="29FE653E"/>
    <w:lvl w:ilvl="0" w:tplc="1218749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33811"/>
    <w:multiLevelType w:val="hybridMultilevel"/>
    <w:tmpl w:val="6AFA8E7A"/>
    <w:lvl w:ilvl="0" w:tplc="473C211E">
      <w:start w:val="1"/>
      <w:numFmt w:val="decimal"/>
      <w:lvlText w:val="%1."/>
      <w:lvlJc w:val="left"/>
      <w:pPr>
        <w:tabs>
          <w:tab w:val="num" w:pos="720"/>
        </w:tabs>
        <w:ind w:left="720" w:hanging="360"/>
      </w:pPr>
    </w:lvl>
    <w:lvl w:ilvl="1" w:tplc="E9309D48" w:tentative="1">
      <w:start w:val="1"/>
      <w:numFmt w:val="decimal"/>
      <w:lvlText w:val="%2."/>
      <w:lvlJc w:val="left"/>
      <w:pPr>
        <w:tabs>
          <w:tab w:val="num" w:pos="1440"/>
        </w:tabs>
        <w:ind w:left="1440" w:hanging="360"/>
      </w:pPr>
    </w:lvl>
    <w:lvl w:ilvl="2" w:tplc="76A4E22C" w:tentative="1">
      <w:start w:val="1"/>
      <w:numFmt w:val="decimal"/>
      <w:lvlText w:val="%3."/>
      <w:lvlJc w:val="left"/>
      <w:pPr>
        <w:tabs>
          <w:tab w:val="num" w:pos="2160"/>
        </w:tabs>
        <w:ind w:left="2160" w:hanging="360"/>
      </w:pPr>
    </w:lvl>
    <w:lvl w:ilvl="3" w:tplc="65A271F8" w:tentative="1">
      <w:start w:val="1"/>
      <w:numFmt w:val="decimal"/>
      <w:lvlText w:val="%4."/>
      <w:lvlJc w:val="left"/>
      <w:pPr>
        <w:tabs>
          <w:tab w:val="num" w:pos="2880"/>
        </w:tabs>
        <w:ind w:left="2880" w:hanging="360"/>
      </w:pPr>
    </w:lvl>
    <w:lvl w:ilvl="4" w:tplc="C0AE7A0C" w:tentative="1">
      <w:start w:val="1"/>
      <w:numFmt w:val="decimal"/>
      <w:lvlText w:val="%5."/>
      <w:lvlJc w:val="left"/>
      <w:pPr>
        <w:tabs>
          <w:tab w:val="num" w:pos="3600"/>
        </w:tabs>
        <w:ind w:left="3600" w:hanging="360"/>
      </w:pPr>
    </w:lvl>
    <w:lvl w:ilvl="5" w:tplc="9E8E23A4" w:tentative="1">
      <w:start w:val="1"/>
      <w:numFmt w:val="decimal"/>
      <w:lvlText w:val="%6."/>
      <w:lvlJc w:val="left"/>
      <w:pPr>
        <w:tabs>
          <w:tab w:val="num" w:pos="4320"/>
        </w:tabs>
        <w:ind w:left="4320" w:hanging="360"/>
      </w:pPr>
    </w:lvl>
    <w:lvl w:ilvl="6" w:tplc="A3EE902C" w:tentative="1">
      <w:start w:val="1"/>
      <w:numFmt w:val="decimal"/>
      <w:lvlText w:val="%7."/>
      <w:lvlJc w:val="left"/>
      <w:pPr>
        <w:tabs>
          <w:tab w:val="num" w:pos="5040"/>
        </w:tabs>
        <w:ind w:left="5040" w:hanging="360"/>
      </w:pPr>
    </w:lvl>
    <w:lvl w:ilvl="7" w:tplc="4ADEB804" w:tentative="1">
      <w:start w:val="1"/>
      <w:numFmt w:val="decimal"/>
      <w:lvlText w:val="%8."/>
      <w:lvlJc w:val="left"/>
      <w:pPr>
        <w:tabs>
          <w:tab w:val="num" w:pos="5760"/>
        </w:tabs>
        <w:ind w:left="5760" w:hanging="360"/>
      </w:pPr>
    </w:lvl>
    <w:lvl w:ilvl="8" w:tplc="09B83A3C" w:tentative="1">
      <w:start w:val="1"/>
      <w:numFmt w:val="decimal"/>
      <w:lvlText w:val="%9."/>
      <w:lvlJc w:val="left"/>
      <w:pPr>
        <w:tabs>
          <w:tab w:val="num" w:pos="6480"/>
        </w:tabs>
        <w:ind w:left="6480" w:hanging="360"/>
      </w:pPr>
    </w:lvl>
  </w:abstractNum>
  <w:abstractNum w:abstractNumId="16" w15:restartNumberingAfterBreak="0">
    <w:nsid w:val="66B909B0"/>
    <w:multiLevelType w:val="hybridMultilevel"/>
    <w:tmpl w:val="8A848416"/>
    <w:lvl w:ilvl="0" w:tplc="D59693AC">
      <w:start w:val="1"/>
      <w:numFmt w:val="bullet"/>
      <w:lvlText w:val="•"/>
      <w:lvlJc w:val="left"/>
      <w:pPr>
        <w:tabs>
          <w:tab w:val="num" w:pos="720"/>
        </w:tabs>
        <w:ind w:left="720" w:hanging="360"/>
      </w:pPr>
      <w:rPr>
        <w:rFonts w:ascii="Arial" w:hAnsi="Arial" w:hint="default"/>
      </w:rPr>
    </w:lvl>
    <w:lvl w:ilvl="1" w:tplc="A47A5BCE" w:tentative="1">
      <w:start w:val="1"/>
      <w:numFmt w:val="bullet"/>
      <w:lvlText w:val="•"/>
      <w:lvlJc w:val="left"/>
      <w:pPr>
        <w:tabs>
          <w:tab w:val="num" w:pos="1440"/>
        </w:tabs>
        <w:ind w:left="1440" w:hanging="360"/>
      </w:pPr>
      <w:rPr>
        <w:rFonts w:ascii="Arial" w:hAnsi="Arial" w:hint="default"/>
      </w:rPr>
    </w:lvl>
    <w:lvl w:ilvl="2" w:tplc="8B1C3EF4" w:tentative="1">
      <w:start w:val="1"/>
      <w:numFmt w:val="bullet"/>
      <w:lvlText w:val="•"/>
      <w:lvlJc w:val="left"/>
      <w:pPr>
        <w:tabs>
          <w:tab w:val="num" w:pos="2160"/>
        </w:tabs>
        <w:ind w:left="2160" w:hanging="360"/>
      </w:pPr>
      <w:rPr>
        <w:rFonts w:ascii="Arial" w:hAnsi="Arial" w:hint="default"/>
      </w:rPr>
    </w:lvl>
    <w:lvl w:ilvl="3" w:tplc="6B24C3B6" w:tentative="1">
      <w:start w:val="1"/>
      <w:numFmt w:val="bullet"/>
      <w:lvlText w:val="•"/>
      <w:lvlJc w:val="left"/>
      <w:pPr>
        <w:tabs>
          <w:tab w:val="num" w:pos="2880"/>
        </w:tabs>
        <w:ind w:left="2880" w:hanging="360"/>
      </w:pPr>
      <w:rPr>
        <w:rFonts w:ascii="Arial" w:hAnsi="Arial" w:hint="default"/>
      </w:rPr>
    </w:lvl>
    <w:lvl w:ilvl="4" w:tplc="A87066E6" w:tentative="1">
      <w:start w:val="1"/>
      <w:numFmt w:val="bullet"/>
      <w:lvlText w:val="•"/>
      <w:lvlJc w:val="left"/>
      <w:pPr>
        <w:tabs>
          <w:tab w:val="num" w:pos="3600"/>
        </w:tabs>
        <w:ind w:left="3600" w:hanging="360"/>
      </w:pPr>
      <w:rPr>
        <w:rFonts w:ascii="Arial" w:hAnsi="Arial" w:hint="default"/>
      </w:rPr>
    </w:lvl>
    <w:lvl w:ilvl="5" w:tplc="0BBCAD80" w:tentative="1">
      <w:start w:val="1"/>
      <w:numFmt w:val="bullet"/>
      <w:lvlText w:val="•"/>
      <w:lvlJc w:val="left"/>
      <w:pPr>
        <w:tabs>
          <w:tab w:val="num" w:pos="4320"/>
        </w:tabs>
        <w:ind w:left="4320" w:hanging="360"/>
      </w:pPr>
      <w:rPr>
        <w:rFonts w:ascii="Arial" w:hAnsi="Arial" w:hint="default"/>
      </w:rPr>
    </w:lvl>
    <w:lvl w:ilvl="6" w:tplc="86643AF4" w:tentative="1">
      <w:start w:val="1"/>
      <w:numFmt w:val="bullet"/>
      <w:lvlText w:val="•"/>
      <w:lvlJc w:val="left"/>
      <w:pPr>
        <w:tabs>
          <w:tab w:val="num" w:pos="5040"/>
        </w:tabs>
        <w:ind w:left="5040" w:hanging="360"/>
      </w:pPr>
      <w:rPr>
        <w:rFonts w:ascii="Arial" w:hAnsi="Arial" w:hint="default"/>
      </w:rPr>
    </w:lvl>
    <w:lvl w:ilvl="7" w:tplc="109A2386" w:tentative="1">
      <w:start w:val="1"/>
      <w:numFmt w:val="bullet"/>
      <w:lvlText w:val="•"/>
      <w:lvlJc w:val="left"/>
      <w:pPr>
        <w:tabs>
          <w:tab w:val="num" w:pos="5760"/>
        </w:tabs>
        <w:ind w:left="5760" w:hanging="360"/>
      </w:pPr>
      <w:rPr>
        <w:rFonts w:ascii="Arial" w:hAnsi="Arial" w:hint="default"/>
      </w:rPr>
    </w:lvl>
    <w:lvl w:ilvl="8" w:tplc="2AAEBF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F32838"/>
    <w:multiLevelType w:val="hybridMultilevel"/>
    <w:tmpl w:val="3ED00CD0"/>
    <w:lvl w:ilvl="0" w:tplc="D74658EC">
      <w:start w:val="1"/>
      <w:numFmt w:val="bullet"/>
      <w:lvlText w:val="•"/>
      <w:lvlJc w:val="left"/>
      <w:pPr>
        <w:tabs>
          <w:tab w:val="num" w:pos="720"/>
        </w:tabs>
        <w:ind w:left="720" w:hanging="360"/>
      </w:pPr>
      <w:rPr>
        <w:rFonts w:ascii="Arial" w:hAnsi="Arial" w:hint="default"/>
      </w:rPr>
    </w:lvl>
    <w:lvl w:ilvl="1" w:tplc="C08ADF70" w:tentative="1">
      <w:start w:val="1"/>
      <w:numFmt w:val="bullet"/>
      <w:lvlText w:val="•"/>
      <w:lvlJc w:val="left"/>
      <w:pPr>
        <w:tabs>
          <w:tab w:val="num" w:pos="1440"/>
        </w:tabs>
        <w:ind w:left="1440" w:hanging="360"/>
      </w:pPr>
      <w:rPr>
        <w:rFonts w:ascii="Arial" w:hAnsi="Arial" w:hint="default"/>
      </w:rPr>
    </w:lvl>
    <w:lvl w:ilvl="2" w:tplc="5F1E883A" w:tentative="1">
      <w:start w:val="1"/>
      <w:numFmt w:val="bullet"/>
      <w:lvlText w:val="•"/>
      <w:lvlJc w:val="left"/>
      <w:pPr>
        <w:tabs>
          <w:tab w:val="num" w:pos="2160"/>
        </w:tabs>
        <w:ind w:left="2160" w:hanging="360"/>
      </w:pPr>
      <w:rPr>
        <w:rFonts w:ascii="Arial" w:hAnsi="Arial" w:hint="default"/>
      </w:rPr>
    </w:lvl>
    <w:lvl w:ilvl="3" w:tplc="B44E8B04" w:tentative="1">
      <w:start w:val="1"/>
      <w:numFmt w:val="bullet"/>
      <w:lvlText w:val="•"/>
      <w:lvlJc w:val="left"/>
      <w:pPr>
        <w:tabs>
          <w:tab w:val="num" w:pos="2880"/>
        </w:tabs>
        <w:ind w:left="2880" w:hanging="360"/>
      </w:pPr>
      <w:rPr>
        <w:rFonts w:ascii="Arial" w:hAnsi="Arial" w:hint="default"/>
      </w:rPr>
    </w:lvl>
    <w:lvl w:ilvl="4" w:tplc="C3983FEC" w:tentative="1">
      <w:start w:val="1"/>
      <w:numFmt w:val="bullet"/>
      <w:lvlText w:val="•"/>
      <w:lvlJc w:val="left"/>
      <w:pPr>
        <w:tabs>
          <w:tab w:val="num" w:pos="3600"/>
        </w:tabs>
        <w:ind w:left="3600" w:hanging="360"/>
      </w:pPr>
      <w:rPr>
        <w:rFonts w:ascii="Arial" w:hAnsi="Arial" w:hint="default"/>
      </w:rPr>
    </w:lvl>
    <w:lvl w:ilvl="5" w:tplc="D17653AA" w:tentative="1">
      <w:start w:val="1"/>
      <w:numFmt w:val="bullet"/>
      <w:lvlText w:val="•"/>
      <w:lvlJc w:val="left"/>
      <w:pPr>
        <w:tabs>
          <w:tab w:val="num" w:pos="4320"/>
        </w:tabs>
        <w:ind w:left="4320" w:hanging="360"/>
      </w:pPr>
      <w:rPr>
        <w:rFonts w:ascii="Arial" w:hAnsi="Arial" w:hint="default"/>
      </w:rPr>
    </w:lvl>
    <w:lvl w:ilvl="6" w:tplc="257683B8" w:tentative="1">
      <w:start w:val="1"/>
      <w:numFmt w:val="bullet"/>
      <w:lvlText w:val="•"/>
      <w:lvlJc w:val="left"/>
      <w:pPr>
        <w:tabs>
          <w:tab w:val="num" w:pos="5040"/>
        </w:tabs>
        <w:ind w:left="5040" w:hanging="360"/>
      </w:pPr>
      <w:rPr>
        <w:rFonts w:ascii="Arial" w:hAnsi="Arial" w:hint="default"/>
      </w:rPr>
    </w:lvl>
    <w:lvl w:ilvl="7" w:tplc="AA563C10" w:tentative="1">
      <w:start w:val="1"/>
      <w:numFmt w:val="bullet"/>
      <w:lvlText w:val="•"/>
      <w:lvlJc w:val="left"/>
      <w:pPr>
        <w:tabs>
          <w:tab w:val="num" w:pos="5760"/>
        </w:tabs>
        <w:ind w:left="5760" w:hanging="360"/>
      </w:pPr>
      <w:rPr>
        <w:rFonts w:ascii="Arial" w:hAnsi="Arial" w:hint="default"/>
      </w:rPr>
    </w:lvl>
    <w:lvl w:ilvl="8" w:tplc="ABC888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32787B"/>
    <w:multiLevelType w:val="hybridMultilevel"/>
    <w:tmpl w:val="74AEC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983A54"/>
    <w:multiLevelType w:val="hybridMultilevel"/>
    <w:tmpl w:val="E0583402"/>
    <w:lvl w:ilvl="0" w:tplc="B1F0B7D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874092"/>
    <w:multiLevelType w:val="hybridMultilevel"/>
    <w:tmpl w:val="E814EEFC"/>
    <w:lvl w:ilvl="0" w:tplc="EC620418">
      <w:start w:val="1"/>
      <w:numFmt w:val="bullet"/>
      <w:lvlText w:val="•"/>
      <w:lvlJc w:val="left"/>
      <w:pPr>
        <w:tabs>
          <w:tab w:val="num" w:pos="720"/>
        </w:tabs>
        <w:ind w:left="720" w:hanging="360"/>
      </w:pPr>
      <w:rPr>
        <w:rFonts w:ascii="Arial" w:hAnsi="Arial" w:hint="default"/>
      </w:rPr>
    </w:lvl>
    <w:lvl w:ilvl="1" w:tplc="7556FD6E" w:tentative="1">
      <w:start w:val="1"/>
      <w:numFmt w:val="bullet"/>
      <w:lvlText w:val="•"/>
      <w:lvlJc w:val="left"/>
      <w:pPr>
        <w:tabs>
          <w:tab w:val="num" w:pos="1440"/>
        </w:tabs>
        <w:ind w:left="1440" w:hanging="360"/>
      </w:pPr>
      <w:rPr>
        <w:rFonts w:ascii="Arial" w:hAnsi="Arial" w:hint="default"/>
      </w:rPr>
    </w:lvl>
    <w:lvl w:ilvl="2" w:tplc="15AA65A8" w:tentative="1">
      <w:start w:val="1"/>
      <w:numFmt w:val="bullet"/>
      <w:lvlText w:val="•"/>
      <w:lvlJc w:val="left"/>
      <w:pPr>
        <w:tabs>
          <w:tab w:val="num" w:pos="2160"/>
        </w:tabs>
        <w:ind w:left="2160" w:hanging="360"/>
      </w:pPr>
      <w:rPr>
        <w:rFonts w:ascii="Arial" w:hAnsi="Arial" w:hint="default"/>
      </w:rPr>
    </w:lvl>
    <w:lvl w:ilvl="3" w:tplc="5EF69F7E" w:tentative="1">
      <w:start w:val="1"/>
      <w:numFmt w:val="bullet"/>
      <w:lvlText w:val="•"/>
      <w:lvlJc w:val="left"/>
      <w:pPr>
        <w:tabs>
          <w:tab w:val="num" w:pos="2880"/>
        </w:tabs>
        <w:ind w:left="2880" w:hanging="360"/>
      </w:pPr>
      <w:rPr>
        <w:rFonts w:ascii="Arial" w:hAnsi="Arial" w:hint="default"/>
      </w:rPr>
    </w:lvl>
    <w:lvl w:ilvl="4" w:tplc="432C8480" w:tentative="1">
      <w:start w:val="1"/>
      <w:numFmt w:val="bullet"/>
      <w:lvlText w:val="•"/>
      <w:lvlJc w:val="left"/>
      <w:pPr>
        <w:tabs>
          <w:tab w:val="num" w:pos="3600"/>
        </w:tabs>
        <w:ind w:left="3600" w:hanging="360"/>
      </w:pPr>
      <w:rPr>
        <w:rFonts w:ascii="Arial" w:hAnsi="Arial" w:hint="default"/>
      </w:rPr>
    </w:lvl>
    <w:lvl w:ilvl="5" w:tplc="96468958" w:tentative="1">
      <w:start w:val="1"/>
      <w:numFmt w:val="bullet"/>
      <w:lvlText w:val="•"/>
      <w:lvlJc w:val="left"/>
      <w:pPr>
        <w:tabs>
          <w:tab w:val="num" w:pos="4320"/>
        </w:tabs>
        <w:ind w:left="4320" w:hanging="360"/>
      </w:pPr>
      <w:rPr>
        <w:rFonts w:ascii="Arial" w:hAnsi="Arial" w:hint="default"/>
      </w:rPr>
    </w:lvl>
    <w:lvl w:ilvl="6" w:tplc="6504E9CC" w:tentative="1">
      <w:start w:val="1"/>
      <w:numFmt w:val="bullet"/>
      <w:lvlText w:val="•"/>
      <w:lvlJc w:val="left"/>
      <w:pPr>
        <w:tabs>
          <w:tab w:val="num" w:pos="5040"/>
        </w:tabs>
        <w:ind w:left="5040" w:hanging="360"/>
      </w:pPr>
      <w:rPr>
        <w:rFonts w:ascii="Arial" w:hAnsi="Arial" w:hint="default"/>
      </w:rPr>
    </w:lvl>
    <w:lvl w:ilvl="7" w:tplc="D99CCED8" w:tentative="1">
      <w:start w:val="1"/>
      <w:numFmt w:val="bullet"/>
      <w:lvlText w:val="•"/>
      <w:lvlJc w:val="left"/>
      <w:pPr>
        <w:tabs>
          <w:tab w:val="num" w:pos="5760"/>
        </w:tabs>
        <w:ind w:left="5760" w:hanging="360"/>
      </w:pPr>
      <w:rPr>
        <w:rFonts w:ascii="Arial" w:hAnsi="Arial" w:hint="default"/>
      </w:rPr>
    </w:lvl>
    <w:lvl w:ilvl="8" w:tplc="A9D613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B519D5"/>
    <w:multiLevelType w:val="hybridMultilevel"/>
    <w:tmpl w:val="6450DBD0"/>
    <w:lvl w:ilvl="0" w:tplc="5998AFC4">
      <w:start w:val="1"/>
      <w:numFmt w:val="bullet"/>
      <w:lvlText w:val="•"/>
      <w:lvlJc w:val="left"/>
      <w:pPr>
        <w:tabs>
          <w:tab w:val="num" w:pos="720"/>
        </w:tabs>
        <w:ind w:left="720" w:hanging="360"/>
      </w:pPr>
      <w:rPr>
        <w:rFonts w:ascii="Arial" w:hAnsi="Arial" w:hint="default"/>
      </w:rPr>
    </w:lvl>
    <w:lvl w:ilvl="1" w:tplc="6EB81714" w:tentative="1">
      <w:start w:val="1"/>
      <w:numFmt w:val="bullet"/>
      <w:lvlText w:val="•"/>
      <w:lvlJc w:val="left"/>
      <w:pPr>
        <w:tabs>
          <w:tab w:val="num" w:pos="1440"/>
        </w:tabs>
        <w:ind w:left="1440" w:hanging="360"/>
      </w:pPr>
      <w:rPr>
        <w:rFonts w:ascii="Arial" w:hAnsi="Arial" w:hint="default"/>
      </w:rPr>
    </w:lvl>
    <w:lvl w:ilvl="2" w:tplc="BF1E6D00" w:tentative="1">
      <w:start w:val="1"/>
      <w:numFmt w:val="bullet"/>
      <w:lvlText w:val="•"/>
      <w:lvlJc w:val="left"/>
      <w:pPr>
        <w:tabs>
          <w:tab w:val="num" w:pos="2160"/>
        </w:tabs>
        <w:ind w:left="2160" w:hanging="360"/>
      </w:pPr>
      <w:rPr>
        <w:rFonts w:ascii="Arial" w:hAnsi="Arial" w:hint="default"/>
      </w:rPr>
    </w:lvl>
    <w:lvl w:ilvl="3" w:tplc="F322F34A" w:tentative="1">
      <w:start w:val="1"/>
      <w:numFmt w:val="bullet"/>
      <w:lvlText w:val="•"/>
      <w:lvlJc w:val="left"/>
      <w:pPr>
        <w:tabs>
          <w:tab w:val="num" w:pos="2880"/>
        </w:tabs>
        <w:ind w:left="2880" w:hanging="360"/>
      </w:pPr>
      <w:rPr>
        <w:rFonts w:ascii="Arial" w:hAnsi="Arial" w:hint="default"/>
      </w:rPr>
    </w:lvl>
    <w:lvl w:ilvl="4" w:tplc="E754425A" w:tentative="1">
      <w:start w:val="1"/>
      <w:numFmt w:val="bullet"/>
      <w:lvlText w:val="•"/>
      <w:lvlJc w:val="left"/>
      <w:pPr>
        <w:tabs>
          <w:tab w:val="num" w:pos="3600"/>
        </w:tabs>
        <w:ind w:left="3600" w:hanging="360"/>
      </w:pPr>
      <w:rPr>
        <w:rFonts w:ascii="Arial" w:hAnsi="Arial" w:hint="default"/>
      </w:rPr>
    </w:lvl>
    <w:lvl w:ilvl="5" w:tplc="FF32CCFE" w:tentative="1">
      <w:start w:val="1"/>
      <w:numFmt w:val="bullet"/>
      <w:lvlText w:val="•"/>
      <w:lvlJc w:val="left"/>
      <w:pPr>
        <w:tabs>
          <w:tab w:val="num" w:pos="4320"/>
        </w:tabs>
        <w:ind w:left="4320" w:hanging="360"/>
      </w:pPr>
      <w:rPr>
        <w:rFonts w:ascii="Arial" w:hAnsi="Arial" w:hint="default"/>
      </w:rPr>
    </w:lvl>
    <w:lvl w:ilvl="6" w:tplc="CD26C5A2" w:tentative="1">
      <w:start w:val="1"/>
      <w:numFmt w:val="bullet"/>
      <w:lvlText w:val="•"/>
      <w:lvlJc w:val="left"/>
      <w:pPr>
        <w:tabs>
          <w:tab w:val="num" w:pos="5040"/>
        </w:tabs>
        <w:ind w:left="5040" w:hanging="360"/>
      </w:pPr>
      <w:rPr>
        <w:rFonts w:ascii="Arial" w:hAnsi="Arial" w:hint="default"/>
      </w:rPr>
    </w:lvl>
    <w:lvl w:ilvl="7" w:tplc="67A0E518" w:tentative="1">
      <w:start w:val="1"/>
      <w:numFmt w:val="bullet"/>
      <w:lvlText w:val="•"/>
      <w:lvlJc w:val="left"/>
      <w:pPr>
        <w:tabs>
          <w:tab w:val="num" w:pos="5760"/>
        </w:tabs>
        <w:ind w:left="5760" w:hanging="360"/>
      </w:pPr>
      <w:rPr>
        <w:rFonts w:ascii="Arial" w:hAnsi="Arial" w:hint="default"/>
      </w:rPr>
    </w:lvl>
    <w:lvl w:ilvl="8" w:tplc="844CC51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4"/>
  </w:num>
  <w:num w:numId="3">
    <w:abstractNumId w:val="9"/>
  </w:num>
  <w:num w:numId="4">
    <w:abstractNumId w:val="4"/>
  </w:num>
  <w:num w:numId="5">
    <w:abstractNumId w:val="12"/>
  </w:num>
  <w:num w:numId="6">
    <w:abstractNumId w:val="19"/>
  </w:num>
  <w:num w:numId="7">
    <w:abstractNumId w:val="11"/>
  </w:num>
  <w:num w:numId="8">
    <w:abstractNumId w:val="3"/>
  </w:num>
  <w:num w:numId="9">
    <w:abstractNumId w:val="6"/>
  </w:num>
  <w:num w:numId="10">
    <w:abstractNumId w:val="0"/>
  </w:num>
  <w:num w:numId="11">
    <w:abstractNumId w:val="20"/>
  </w:num>
  <w:num w:numId="12">
    <w:abstractNumId w:val="5"/>
  </w:num>
  <w:num w:numId="13">
    <w:abstractNumId w:val="10"/>
  </w:num>
  <w:num w:numId="14">
    <w:abstractNumId w:val="7"/>
  </w:num>
  <w:num w:numId="15">
    <w:abstractNumId w:val="18"/>
  </w:num>
  <w:num w:numId="16">
    <w:abstractNumId w:val="21"/>
  </w:num>
  <w:num w:numId="17">
    <w:abstractNumId w:val="8"/>
  </w:num>
  <w:num w:numId="18">
    <w:abstractNumId w:val="16"/>
  </w:num>
  <w:num w:numId="19">
    <w:abstractNumId w:val="2"/>
  </w:num>
  <w:num w:numId="20">
    <w:abstractNumId w:val="17"/>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06469"/>
    <w:rsid w:val="000165F0"/>
    <w:rsid w:val="000173E9"/>
    <w:rsid w:val="000207BE"/>
    <w:rsid w:val="00022EE6"/>
    <w:rsid w:val="00024630"/>
    <w:rsid w:val="0003534A"/>
    <w:rsid w:val="00041AEE"/>
    <w:rsid w:val="0004218A"/>
    <w:rsid w:val="00046916"/>
    <w:rsid w:val="00052507"/>
    <w:rsid w:val="00073E8E"/>
    <w:rsid w:val="0007444A"/>
    <w:rsid w:val="0008006D"/>
    <w:rsid w:val="00081E8D"/>
    <w:rsid w:val="000A2629"/>
    <w:rsid w:val="000A7F50"/>
    <w:rsid w:val="000B334C"/>
    <w:rsid w:val="000B54D4"/>
    <w:rsid w:val="000B77CD"/>
    <w:rsid w:val="000C227E"/>
    <w:rsid w:val="000E780A"/>
    <w:rsid w:val="000F08EF"/>
    <w:rsid w:val="00100927"/>
    <w:rsid w:val="0010164A"/>
    <w:rsid w:val="00104AEB"/>
    <w:rsid w:val="00127A37"/>
    <w:rsid w:val="00130DFE"/>
    <w:rsid w:val="00156033"/>
    <w:rsid w:val="00160EFE"/>
    <w:rsid w:val="00162F59"/>
    <w:rsid w:val="00164D2F"/>
    <w:rsid w:val="00165262"/>
    <w:rsid w:val="00173ECA"/>
    <w:rsid w:val="001846AA"/>
    <w:rsid w:val="00184C33"/>
    <w:rsid w:val="001A5B4F"/>
    <w:rsid w:val="001B13CF"/>
    <w:rsid w:val="001B2D47"/>
    <w:rsid w:val="001B3BE4"/>
    <w:rsid w:val="001C3AB1"/>
    <w:rsid w:val="001C4A2A"/>
    <w:rsid w:val="001D4E80"/>
    <w:rsid w:val="00212B75"/>
    <w:rsid w:val="00232528"/>
    <w:rsid w:val="002436E1"/>
    <w:rsid w:val="00243AFA"/>
    <w:rsid w:val="00243D53"/>
    <w:rsid w:val="00247A93"/>
    <w:rsid w:val="0026611F"/>
    <w:rsid w:val="00267EC3"/>
    <w:rsid w:val="00273D71"/>
    <w:rsid w:val="00280F84"/>
    <w:rsid w:val="00296423"/>
    <w:rsid w:val="002A4B0D"/>
    <w:rsid w:val="002C48E9"/>
    <w:rsid w:val="002D07C0"/>
    <w:rsid w:val="002D4CFB"/>
    <w:rsid w:val="002D4FFB"/>
    <w:rsid w:val="002D5A29"/>
    <w:rsid w:val="002E3FD6"/>
    <w:rsid w:val="002F5E5F"/>
    <w:rsid w:val="00305847"/>
    <w:rsid w:val="00306CAE"/>
    <w:rsid w:val="00342E3B"/>
    <w:rsid w:val="00381FFD"/>
    <w:rsid w:val="003C38AC"/>
    <w:rsid w:val="003C7C42"/>
    <w:rsid w:val="003C7F1C"/>
    <w:rsid w:val="003F08CB"/>
    <w:rsid w:val="00417AA9"/>
    <w:rsid w:val="00424A18"/>
    <w:rsid w:val="004332AE"/>
    <w:rsid w:val="0044415E"/>
    <w:rsid w:val="00444E0E"/>
    <w:rsid w:val="004529B3"/>
    <w:rsid w:val="00461143"/>
    <w:rsid w:val="00463BF9"/>
    <w:rsid w:val="00464AFB"/>
    <w:rsid w:val="0047359D"/>
    <w:rsid w:val="0048356E"/>
    <w:rsid w:val="0048547E"/>
    <w:rsid w:val="00486A0C"/>
    <w:rsid w:val="004A7520"/>
    <w:rsid w:val="004D062C"/>
    <w:rsid w:val="004D36EC"/>
    <w:rsid w:val="004E2BD5"/>
    <w:rsid w:val="004F10BE"/>
    <w:rsid w:val="005176D5"/>
    <w:rsid w:val="005332D3"/>
    <w:rsid w:val="00540C48"/>
    <w:rsid w:val="00553C24"/>
    <w:rsid w:val="0055748A"/>
    <w:rsid w:val="005C7B34"/>
    <w:rsid w:val="005D00EA"/>
    <w:rsid w:val="005E4B0A"/>
    <w:rsid w:val="006008A2"/>
    <w:rsid w:val="006069B6"/>
    <w:rsid w:val="006546F9"/>
    <w:rsid w:val="00660F04"/>
    <w:rsid w:val="0067322D"/>
    <w:rsid w:val="00696EF1"/>
    <w:rsid w:val="006A117A"/>
    <w:rsid w:val="006A3CDF"/>
    <w:rsid w:val="006B5B30"/>
    <w:rsid w:val="006B7321"/>
    <w:rsid w:val="006D182F"/>
    <w:rsid w:val="006E2734"/>
    <w:rsid w:val="006F0440"/>
    <w:rsid w:val="006F106B"/>
    <w:rsid w:val="006F5524"/>
    <w:rsid w:val="007000D2"/>
    <w:rsid w:val="00701702"/>
    <w:rsid w:val="007149CD"/>
    <w:rsid w:val="00724F38"/>
    <w:rsid w:val="00725217"/>
    <w:rsid w:val="007328E5"/>
    <w:rsid w:val="007470C1"/>
    <w:rsid w:val="00755BE5"/>
    <w:rsid w:val="0077062E"/>
    <w:rsid w:val="00772E73"/>
    <w:rsid w:val="007736F9"/>
    <w:rsid w:val="00777592"/>
    <w:rsid w:val="00795734"/>
    <w:rsid w:val="00795A86"/>
    <w:rsid w:val="007F2FF1"/>
    <w:rsid w:val="0082494E"/>
    <w:rsid w:val="0084650A"/>
    <w:rsid w:val="008574EB"/>
    <w:rsid w:val="00862031"/>
    <w:rsid w:val="00891470"/>
    <w:rsid w:val="00896662"/>
    <w:rsid w:val="00897B76"/>
    <w:rsid w:val="008A1BFD"/>
    <w:rsid w:val="008A23D2"/>
    <w:rsid w:val="008A6457"/>
    <w:rsid w:val="008B1D16"/>
    <w:rsid w:val="008B7E8F"/>
    <w:rsid w:val="008C3CEE"/>
    <w:rsid w:val="008C518E"/>
    <w:rsid w:val="008C7006"/>
    <w:rsid w:val="008C7A1C"/>
    <w:rsid w:val="008C7DAC"/>
    <w:rsid w:val="008D0237"/>
    <w:rsid w:val="008E5997"/>
    <w:rsid w:val="00936F24"/>
    <w:rsid w:val="00955B4C"/>
    <w:rsid w:val="00961F27"/>
    <w:rsid w:val="009641B1"/>
    <w:rsid w:val="00965220"/>
    <w:rsid w:val="00966F6B"/>
    <w:rsid w:val="00973085"/>
    <w:rsid w:val="00987AB8"/>
    <w:rsid w:val="009948EE"/>
    <w:rsid w:val="009B6B8C"/>
    <w:rsid w:val="009D69A2"/>
    <w:rsid w:val="00A14B0E"/>
    <w:rsid w:val="00A2418A"/>
    <w:rsid w:val="00A43D48"/>
    <w:rsid w:val="00A529F6"/>
    <w:rsid w:val="00A71561"/>
    <w:rsid w:val="00A76387"/>
    <w:rsid w:val="00A8724E"/>
    <w:rsid w:val="00AA7C06"/>
    <w:rsid w:val="00AB0C05"/>
    <w:rsid w:val="00AB3E0F"/>
    <w:rsid w:val="00AB5A11"/>
    <w:rsid w:val="00AB736E"/>
    <w:rsid w:val="00AE57A4"/>
    <w:rsid w:val="00B13C6A"/>
    <w:rsid w:val="00B26CF3"/>
    <w:rsid w:val="00B42810"/>
    <w:rsid w:val="00B50150"/>
    <w:rsid w:val="00B5283A"/>
    <w:rsid w:val="00B5435F"/>
    <w:rsid w:val="00B676D7"/>
    <w:rsid w:val="00B72392"/>
    <w:rsid w:val="00B761D0"/>
    <w:rsid w:val="00B866CC"/>
    <w:rsid w:val="00BC4CE8"/>
    <w:rsid w:val="00BD792B"/>
    <w:rsid w:val="00BF4CCF"/>
    <w:rsid w:val="00BF6DB0"/>
    <w:rsid w:val="00C130C1"/>
    <w:rsid w:val="00C37246"/>
    <w:rsid w:val="00C6768A"/>
    <w:rsid w:val="00C721A8"/>
    <w:rsid w:val="00C93A2D"/>
    <w:rsid w:val="00C946C3"/>
    <w:rsid w:val="00CC3482"/>
    <w:rsid w:val="00CC62CA"/>
    <w:rsid w:val="00CE3F47"/>
    <w:rsid w:val="00D075A5"/>
    <w:rsid w:val="00D1001B"/>
    <w:rsid w:val="00D101E5"/>
    <w:rsid w:val="00D20B45"/>
    <w:rsid w:val="00D26E1A"/>
    <w:rsid w:val="00D26F65"/>
    <w:rsid w:val="00D30D7D"/>
    <w:rsid w:val="00D3275A"/>
    <w:rsid w:val="00D3282C"/>
    <w:rsid w:val="00D3340F"/>
    <w:rsid w:val="00D6321A"/>
    <w:rsid w:val="00D70398"/>
    <w:rsid w:val="00D72324"/>
    <w:rsid w:val="00DB44DF"/>
    <w:rsid w:val="00DC61A1"/>
    <w:rsid w:val="00DC7F34"/>
    <w:rsid w:val="00DE5A8C"/>
    <w:rsid w:val="00E2538E"/>
    <w:rsid w:val="00E268E1"/>
    <w:rsid w:val="00E32AA3"/>
    <w:rsid w:val="00E33A1F"/>
    <w:rsid w:val="00E847D2"/>
    <w:rsid w:val="00EB770D"/>
    <w:rsid w:val="00EE0121"/>
    <w:rsid w:val="00EF3BE5"/>
    <w:rsid w:val="00EF59CD"/>
    <w:rsid w:val="00F01D05"/>
    <w:rsid w:val="00F03764"/>
    <w:rsid w:val="00F365E7"/>
    <w:rsid w:val="00F70FB5"/>
    <w:rsid w:val="00F71EFB"/>
    <w:rsid w:val="00F91D13"/>
    <w:rsid w:val="00FA4120"/>
    <w:rsid w:val="00FB6853"/>
    <w:rsid w:val="00FF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6F106B"/>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6F106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F106B"/>
    <w:pPr>
      <w:spacing w:before="120" w:after="0" w:line="240" w:lineRule="auto"/>
      <w:ind w:left="181"/>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6F106B"/>
    <w:rPr>
      <w:rFonts w:ascii="Arial" w:eastAsia="Times New Roman" w:hAnsi="Arial" w:cs="Arial"/>
      <w:sz w:val="20"/>
      <w:szCs w:val="24"/>
    </w:rPr>
  </w:style>
  <w:style w:type="paragraph" w:styleId="ListParagraph">
    <w:name w:val="List Paragraph"/>
    <w:basedOn w:val="Normal"/>
    <w:uiPriority w:val="34"/>
    <w:qFormat/>
    <w:rsid w:val="00464AFB"/>
    <w:pPr>
      <w:ind w:left="720"/>
      <w:contextualSpacing/>
    </w:pPr>
  </w:style>
  <w:style w:type="character" w:styleId="FollowedHyperlink">
    <w:name w:val="FollowedHyperlink"/>
    <w:basedOn w:val="DefaultParagraphFont"/>
    <w:uiPriority w:val="99"/>
    <w:semiHidden/>
    <w:unhideWhenUsed/>
    <w:rsid w:val="00AE5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095">
      <w:bodyDiv w:val="1"/>
      <w:marLeft w:val="0"/>
      <w:marRight w:val="0"/>
      <w:marTop w:val="0"/>
      <w:marBottom w:val="0"/>
      <w:divBdr>
        <w:top w:val="none" w:sz="0" w:space="0" w:color="auto"/>
        <w:left w:val="none" w:sz="0" w:space="0" w:color="auto"/>
        <w:bottom w:val="none" w:sz="0" w:space="0" w:color="auto"/>
        <w:right w:val="none" w:sz="0" w:space="0" w:color="auto"/>
      </w:divBdr>
    </w:div>
    <w:div w:id="55058265">
      <w:bodyDiv w:val="1"/>
      <w:marLeft w:val="0"/>
      <w:marRight w:val="0"/>
      <w:marTop w:val="0"/>
      <w:marBottom w:val="0"/>
      <w:divBdr>
        <w:top w:val="none" w:sz="0" w:space="0" w:color="auto"/>
        <w:left w:val="none" w:sz="0" w:space="0" w:color="auto"/>
        <w:bottom w:val="none" w:sz="0" w:space="0" w:color="auto"/>
        <w:right w:val="none" w:sz="0" w:space="0" w:color="auto"/>
      </w:divBdr>
      <w:divsChild>
        <w:div w:id="2095392761">
          <w:marLeft w:val="360"/>
          <w:marRight w:val="0"/>
          <w:marTop w:val="200"/>
          <w:marBottom w:val="0"/>
          <w:divBdr>
            <w:top w:val="none" w:sz="0" w:space="0" w:color="auto"/>
            <w:left w:val="none" w:sz="0" w:space="0" w:color="auto"/>
            <w:bottom w:val="none" w:sz="0" w:space="0" w:color="auto"/>
            <w:right w:val="none" w:sz="0" w:space="0" w:color="auto"/>
          </w:divBdr>
        </w:div>
      </w:divsChild>
    </w:div>
    <w:div w:id="140078715">
      <w:bodyDiv w:val="1"/>
      <w:marLeft w:val="0"/>
      <w:marRight w:val="0"/>
      <w:marTop w:val="0"/>
      <w:marBottom w:val="0"/>
      <w:divBdr>
        <w:top w:val="none" w:sz="0" w:space="0" w:color="auto"/>
        <w:left w:val="none" w:sz="0" w:space="0" w:color="auto"/>
        <w:bottom w:val="none" w:sz="0" w:space="0" w:color="auto"/>
        <w:right w:val="none" w:sz="0" w:space="0" w:color="auto"/>
      </w:divBdr>
      <w:divsChild>
        <w:div w:id="1589073172">
          <w:marLeft w:val="360"/>
          <w:marRight w:val="0"/>
          <w:marTop w:val="200"/>
          <w:marBottom w:val="0"/>
          <w:divBdr>
            <w:top w:val="none" w:sz="0" w:space="0" w:color="auto"/>
            <w:left w:val="none" w:sz="0" w:space="0" w:color="auto"/>
            <w:bottom w:val="none" w:sz="0" w:space="0" w:color="auto"/>
            <w:right w:val="none" w:sz="0" w:space="0" w:color="auto"/>
          </w:divBdr>
        </w:div>
      </w:divsChild>
    </w:div>
    <w:div w:id="164368771">
      <w:bodyDiv w:val="1"/>
      <w:marLeft w:val="0"/>
      <w:marRight w:val="0"/>
      <w:marTop w:val="0"/>
      <w:marBottom w:val="0"/>
      <w:divBdr>
        <w:top w:val="none" w:sz="0" w:space="0" w:color="auto"/>
        <w:left w:val="none" w:sz="0" w:space="0" w:color="auto"/>
        <w:bottom w:val="none" w:sz="0" w:space="0" w:color="auto"/>
        <w:right w:val="none" w:sz="0" w:space="0" w:color="auto"/>
      </w:divBdr>
    </w:div>
    <w:div w:id="181628122">
      <w:bodyDiv w:val="1"/>
      <w:marLeft w:val="0"/>
      <w:marRight w:val="0"/>
      <w:marTop w:val="0"/>
      <w:marBottom w:val="0"/>
      <w:divBdr>
        <w:top w:val="none" w:sz="0" w:space="0" w:color="auto"/>
        <w:left w:val="none" w:sz="0" w:space="0" w:color="auto"/>
        <w:bottom w:val="none" w:sz="0" w:space="0" w:color="auto"/>
        <w:right w:val="none" w:sz="0" w:space="0" w:color="auto"/>
      </w:divBdr>
      <w:divsChild>
        <w:div w:id="1047291568">
          <w:marLeft w:val="360"/>
          <w:marRight w:val="0"/>
          <w:marTop w:val="200"/>
          <w:marBottom w:val="0"/>
          <w:divBdr>
            <w:top w:val="none" w:sz="0" w:space="0" w:color="auto"/>
            <w:left w:val="none" w:sz="0" w:space="0" w:color="auto"/>
            <w:bottom w:val="none" w:sz="0" w:space="0" w:color="auto"/>
            <w:right w:val="none" w:sz="0" w:space="0" w:color="auto"/>
          </w:divBdr>
        </w:div>
      </w:divsChild>
    </w:div>
    <w:div w:id="258803762">
      <w:bodyDiv w:val="1"/>
      <w:marLeft w:val="0"/>
      <w:marRight w:val="0"/>
      <w:marTop w:val="0"/>
      <w:marBottom w:val="0"/>
      <w:divBdr>
        <w:top w:val="none" w:sz="0" w:space="0" w:color="auto"/>
        <w:left w:val="none" w:sz="0" w:space="0" w:color="auto"/>
        <w:bottom w:val="none" w:sz="0" w:space="0" w:color="auto"/>
        <w:right w:val="none" w:sz="0" w:space="0" w:color="auto"/>
      </w:divBdr>
      <w:divsChild>
        <w:div w:id="207188513">
          <w:marLeft w:val="360"/>
          <w:marRight w:val="0"/>
          <w:marTop w:val="200"/>
          <w:marBottom w:val="0"/>
          <w:divBdr>
            <w:top w:val="none" w:sz="0" w:space="0" w:color="auto"/>
            <w:left w:val="none" w:sz="0" w:space="0" w:color="auto"/>
            <w:bottom w:val="none" w:sz="0" w:space="0" w:color="auto"/>
            <w:right w:val="none" w:sz="0" w:space="0" w:color="auto"/>
          </w:divBdr>
        </w:div>
      </w:divsChild>
    </w:div>
    <w:div w:id="266231983">
      <w:bodyDiv w:val="1"/>
      <w:marLeft w:val="0"/>
      <w:marRight w:val="0"/>
      <w:marTop w:val="0"/>
      <w:marBottom w:val="0"/>
      <w:divBdr>
        <w:top w:val="none" w:sz="0" w:space="0" w:color="auto"/>
        <w:left w:val="none" w:sz="0" w:space="0" w:color="auto"/>
        <w:bottom w:val="none" w:sz="0" w:space="0" w:color="auto"/>
        <w:right w:val="none" w:sz="0" w:space="0" w:color="auto"/>
      </w:divBdr>
    </w:div>
    <w:div w:id="390421348">
      <w:bodyDiv w:val="1"/>
      <w:marLeft w:val="0"/>
      <w:marRight w:val="0"/>
      <w:marTop w:val="0"/>
      <w:marBottom w:val="0"/>
      <w:divBdr>
        <w:top w:val="none" w:sz="0" w:space="0" w:color="auto"/>
        <w:left w:val="none" w:sz="0" w:space="0" w:color="auto"/>
        <w:bottom w:val="none" w:sz="0" w:space="0" w:color="auto"/>
        <w:right w:val="none" w:sz="0" w:space="0" w:color="auto"/>
      </w:divBdr>
      <w:divsChild>
        <w:div w:id="154422818">
          <w:marLeft w:val="360"/>
          <w:marRight w:val="0"/>
          <w:marTop w:val="200"/>
          <w:marBottom w:val="0"/>
          <w:divBdr>
            <w:top w:val="none" w:sz="0" w:space="0" w:color="auto"/>
            <w:left w:val="none" w:sz="0" w:space="0" w:color="auto"/>
            <w:bottom w:val="none" w:sz="0" w:space="0" w:color="auto"/>
            <w:right w:val="none" w:sz="0" w:space="0" w:color="auto"/>
          </w:divBdr>
        </w:div>
      </w:divsChild>
    </w:div>
    <w:div w:id="394163137">
      <w:bodyDiv w:val="1"/>
      <w:marLeft w:val="0"/>
      <w:marRight w:val="0"/>
      <w:marTop w:val="0"/>
      <w:marBottom w:val="0"/>
      <w:divBdr>
        <w:top w:val="none" w:sz="0" w:space="0" w:color="auto"/>
        <w:left w:val="none" w:sz="0" w:space="0" w:color="auto"/>
        <w:bottom w:val="none" w:sz="0" w:space="0" w:color="auto"/>
        <w:right w:val="none" w:sz="0" w:space="0" w:color="auto"/>
      </w:divBdr>
      <w:divsChild>
        <w:div w:id="1317417841">
          <w:marLeft w:val="360"/>
          <w:marRight w:val="0"/>
          <w:marTop w:val="200"/>
          <w:marBottom w:val="0"/>
          <w:divBdr>
            <w:top w:val="none" w:sz="0" w:space="0" w:color="auto"/>
            <w:left w:val="none" w:sz="0" w:space="0" w:color="auto"/>
            <w:bottom w:val="none" w:sz="0" w:space="0" w:color="auto"/>
            <w:right w:val="none" w:sz="0" w:space="0" w:color="auto"/>
          </w:divBdr>
        </w:div>
      </w:divsChild>
    </w:div>
    <w:div w:id="414788787">
      <w:bodyDiv w:val="1"/>
      <w:marLeft w:val="0"/>
      <w:marRight w:val="0"/>
      <w:marTop w:val="0"/>
      <w:marBottom w:val="0"/>
      <w:divBdr>
        <w:top w:val="none" w:sz="0" w:space="0" w:color="auto"/>
        <w:left w:val="none" w:sz="0" w:space="0" w:color="auto"/>
        <w:bottom w:val="none" w:sz="0" w:space="0" w:color="auto"/>
        <w:right w:val="none" w:sz="0" w:space="0" w:color="auto"/>
      </w:divBdr>
      <w:divsChild>
        <w:div w:id="819926829">
          <w:marLeft w:val="360"/>
          <w:marRight w:val="0"/>
          <w:marTop w:val="200"/>
          <w:marBottom w:val="0"/>
          <w:divBdr>
            <w:top w:val="none" w:sz="0" w:space="0" w:color="auto"/>
            <w:left w:val="none" w:sz="0" w:space="0" w:color="auto"/>
            <w:bottom w:val="none" w:sz="0" w:space="0" w:color="auto"/>
            <w:right w:val="none" w:sz="0" w:space="0" w:color="auto"/>
          </w:divBdr>
        </w:div>
      </w:divsChild>
    </w:div>
    <w:div w:id="429282488">
      <w:bodyDiv w:val="1"/>
      <w:marLeft w:val="0"/>
      <w:marRight w:val="0"/>
      <w:marTop w:val="0"/>
      <w:marBottom w:val="0"/>
      <w:divBdr>
        <w:top w:val="none" w:sz="0" w:space="0" w:color="auto"/>
        <w:left w:val="none" w:sz="0" w:space="0" w:color="auto"/>
        <w:bottom w:val="none" w:sz="0" w:space="0" w:color="auto"/>
        <w:right w:val="none" w:sz="0" w:space="0" w:color="auto"/>
      </w:divBdr>
    </w:div>
    <w:div w:id="441808757">
      <w:bodyDiv w:val="1"/>
      <w:marLeft w:val="0"/>
      <w:marRight w:val="0"/>
      <w:marTop w:val="0"/>
      <w:marBottom w:val="0"/>
      <w:divBdr>
        <w:top w:val="none" w:sz="0" w:space="0" w:color="auto"/>
        <w:left w:val="none" w:sz="0" w:space="0" w:color="auto"/>
        <w:bottom w:val="none" w:sz="0" w:space="0" w:color="auto"/>
        <w:right w:val="none" w:sz="0" w:space="0" w:color="auto"/>
      </w:divBdr>
    </w:div>
    <w:div w:id="812521334">
      <w:bodyDiv w:val="1"/>
      <w:marLeft w:val="0"/>
      <w:marRight w:val="0"/>
      <w:marTop w:val="0"/>
      <w:marBottom w:val="0"/>
      <w:divBdr>
        <w:top w:val="none" w:sz="0" w:space="0" w:color="auto"/>
        <w:left w:val="none" w:sz="0" w:space="0" w:color="auto"/>
        <w:bottom w:val="none" w:sz="0" w:space="0" w:color="auto"/>
        <w:right w:val="none" w:sz="0" w:space="0" w:color="auto"/>
      </w:divBdr>
      <w:divsChild>
        <w:div w:id="1311131754">
          <w:marLeft w:val="360"/>
          <w:marRight w:val="0"/>
          <w:marTop w:val="200"/>
          <w:marBottom w:val="0"/>
          <w:divBdr>
            <w:top w:val="none" w:sz="0" w:space="0" w:color="auto"/>
            <w:left w:val="none" w:sz="0" w:space="0" w:color="auto"/>
            <w:bottom w:val="none" w:sz="0" w:space="0" w:color="auto"/>
            <w:right w:val="none" w:sz="0" w:space="0" w:color="auto"/>
          </w:divBdr>
        </w:div>
      </w:divsChild>
    </w:div>
    <w:div w:id="877396873">
      <w:bodyDiv w:val="1"/>
      <w:marLeft w:val="0"/>
      <w:marRight w:val="0"/>
      <w:marTop w:val="0"/>
      <w:marBottom w:val="0"/>
      <w:divBdr>
        <w:top w:val="none" w:sz="0" w:space="0" w:color="auto"/>
        <w:left w:val="none" w:sz="0" w:space="0" w:color="auto"/>
        <w:bottom w:val="none" w:sz="0" w:space="0" w:color="auto"/>
        <w:right w:val="none" w:sz="0" w:space="0" w:color="auto"/>
      </w:divBdr>
      <w:divsChild>
        <w:div w:id="662129717">
          <w:marLeft w:val="360"/>
          <w:marRight w:val="0"/>
          <w:marTop w:val="200"/>
          <w:marBottom w:val="0"/>
          <w:divBdr>
            <w:top w:val="none" w:sz="0" w:space="0" w:color="auto"/>
            <w:left w:val="none" w:sz="0" w:space="0" w:color="auto"/>
            <w:bottom w:val="none" w:sz="0" w:space="0" w:color="auto"/>
            <w:right w:val="none" w:sz="0" w:space="0" w:color="auto"/>
          </w:divBdr>
        </w:div>
      </w:divsChild>
    </w:div>
    <w:div w:id="926351660">
      <w:bodyDiv w:val="1"/>
      <w:marLeft w:val="0"/>
      <w:marRight w:val="0"/>
      <w:marTop w:val="0"/>
      <w:marBottom w:val="0"/>
      <w:divBdr>
        <w:top w:val="none" w:sz="0" w:space="0" w:color="auto"/>
        <w:left w:val="none" w:sz="0" w:space="0" w:color="auto"/>
        <w:bottom w:val="none" w:sz="0" w:space="0" w:color="auto"/>
        <w:right w:val="none" w:sz="0" w:space="0" w:color="auto"/>
      </w:divBdr>
    </w:div>
    <w:div w:id="991179795">
      <w:bodyDiv w:val="1"/>
      <w:marLeft w:val="0"/>
      <w:marRight w:val="0"/>
      <w:marTop w:val="0"/>
      <w:marBottom w:val="0"/>
      <w:divBdr>
        <w:top w:val="none" w:sz="0" w:space="0" w:color="auto"/>
        <w:left w:val="none" w:sz="0" w:space="0" w:color="auto"/>
        <w:bottom w:val="none" w:sz="0" w:space="0" w:color="auto"/>
        <w:right w:val="none" w:sz="0" w:space="0" w:color="auto"/>
      </w:divBdr>
      <w:divsChild>
        <w:div w:id="1778913596">
          <w:marLeft w:val="720"/>
          <w:marRight w:val="0"/>
          <w:marTop w:val="200"/>
          <w:marBottom w:val="0"/>
          <w:divBdr>
            <w:top w:val="none" w:sz="0" w:space="0" w:color="auto"/>
            <w:left w:val="none" w:sz="0" w:space="0" w:color="auto"/>
            <w:bottom w:val="none" w:sz="0" w:space="0" w:color="auto"/>
            <w:right w:val="none" w:sz="0" w:space="0" w:color="auto"/>
          </w:divBdr>
        </w:div>
      </w:divsChild>
    </w:div>
    <w:div w:id="1138186237">
      <w:bodyDiv w:val="1"/>
      <w:marLeft w:val="0"/>
      <w:marRight w:val="0"/>
      <w:marTop w:val="0"/>
      <w:marBottom w:val="0"/>
      <w:divBdr>
        <w:top w:val="none" w:sz="0" w:space="0" w:color="auto"/>
        <w:left w:val="none" w:sz="0" w:space="0" w:color="auto"/>
        <w:bottom w:val="none" w:sz="0" w:space="0" w:color="auto"/>
        <w:right w:val="none" w:sz="0" w:space="0" w:color="auto"/>
      </w:divBdr>
    </w:div>
    <w:div w:id="1194421161">
      <w:bodyDiv w:val="1"/>
      <w:marLeft w:val="0"/>
      <w:marRight w:val="0"/>
      <w:marTop w:val="0"/>
      <w:marBottom w:val="0"/>
      <w:divBdr>
        <w:top w:val="none" w:sz="0" w:space="0" w:color="auto"/>
        <w:left w:val="none" w:sz="0" w:space="0" w:color="auto"/>
        <w:bottom w:val="none" w:sz="0" w:space="0" w:color="auto"/>
        <w:right w:val="none" w:sz="0" w:space="0" w:color="auto"/>
      </w:divBdr>
      <w:divsChild>
        <w:div w:id="1299145240">
          <w:marLeft w:val="360"/>
          <w:marRight w:val="0"/>
          <w:marTop w:val="200"/>
          <w:marBottom w:val="0"/>
          <w:divBdr>
            <w:top w:val="none" w:sz="0" w:space="0" w:color="auto"/>
            <w:left w:val="none" w:sz="0" w:space="0" w:color="auto"/>
            <w:bottom w:val="none" w:sz="0" w:space="0" w:color="auto"/>
            <w:right w:val="none" w:sz="0" w:space="0" w:color="auto"/>
          </w:divBdr>
        </w:div>
      </w:divsChild>
    </w:div>
    <w:div w:id="1203640996">
      <w:bodyDiv w:val="1"/>
      <w:marLeft w:val="0"/>
      <w:marRight w:val="0"/>
      <w:marTop w:val="0"/>
      <w:marBottom w:val="0"/>
      <w:divBdr>
        <w:top w:val="none" w:sz="0" w:space="0" w:color="auto"/>
        <w:left w:val="none" w:sz="0" w:space="0" w:color="auto"/>
        <w:bottom w:val="none" w:sz="0" w:space="0" w:color="auto"/>
        <w:right w:val="none" w:sz="0" w:space="0" w:color="auto"/>
      </w:divBdr>
      <w:divsChild>
        <w:div w:id="279462732">
          <w:marLeft w:val="360"/>
          <w:marRight w:val="0"/>
          <w:marTop w:val="200"/>
          <w:marBottom w:val="0"/>
          <w:divBdr>
            <w:top w:val="none" w:sz="0" w:space="0" w:color="auto"/>
            <w:left w:val="none" w:sz="0" w:space="0" w:color="auto"/>
            <w:bottom w:val="none" w:sz="0" w:space="0" w:color="auto"/>
            <w:right w:val="none" w:sz="0" w:space="0" w:color="auto"/>
          </w:divBdr>
        </w:div>
      </w:divsChild>
    </w:div>
    <w:div w:id="1204755583">
      <w:bodyDiv w:val="1"/>
      <w:marLeft w:val="0"/>
      <w:marRight w:val="0"/>
      <w:marTop w:val="0"/>
      <w:marBottom w:val="0"/>
      <w:divBdr>
        <w:top w:val="none" w:sz="0" w:space="0" w:color="auto"/>
        <w:left w:val="none" w:sz="0" w:space="0" w:color="auto"/>
        <w:bottom w:val="none" w:sz="0" w:space="0" w:color="auto"/>
        <w:right w:val="none" w:sz="0" w:space="0" w:color="auto"/>
      </w:divBdr>
    </w:div>
    <w:div w:id="1214536399">
      <w:bodyDiv w:val="1"/>
      <w:marLeft w:val="0"/>
      <w:marRight w:val="0"/>
      <w:marTop w:val="0"/>
      <w:marBottom w:val="0"/>
      <w:divBdr>
        <w:top w:val="none" w:sz="0" w:space="0" w:color="auto"/>
        <w:left w:val="none" w:sz="0" w:space="0" w:color="auto"/>
        <w:bottom w:val="none" w:sz="0" w:space="0" w:color="auto"/>
        <w:right w:val="none" w:sz="0" w:space="0" w:color="auto"/>
      </w:divBdr>
      <w:divsChild>
        <w:div w:id="376247466">
          <w:marLeft w:val="360"/>
          <w:marRight w:val="0"/>
          <w:marTop w:val="200"/>
          <w:marBottom w:val="0"/>
          <w:divBdr>
            <w:top w:val="none" w:sz="0" w:space="0" w:color="auto"/>
            <w:left w:val="none" w:sz="0" w:space="0" w:color="auto"/>
            <w:bottom w:val="none" w:sz="0" w:space="0" w:color="auto"/>
            <w:right w:val="none" w:sz="0" w:space="0" w:color="auto"/>
          </w:divBdr>
        </w:div>
      </w:divsChild>
    </w:div>
    <w:div w:id="1240361410">
      <w:bodyDiv w:val="1"/>
      <w:marLeft w:val="0"/>
      <w:marRight w:val="0"/>
      <w:marTop w:val="0"/>
      <w:marBottom w:val="0"/>
      <w:divBdr>
        <w:top w:val="none" w:sz="0" w:space="0" w:color="auto"/>
        <w:left w:val="none" w:sz="0" w:space="0" w:color="auto"/>
        <w:bottom w:val="none" w:sz="0" w:space="0" w:color="auto"/>
        <w:right w:val="none" w:sz="0" w:space="0" w:color="auto"/>
      </w:divBdr>
    </w:div>
    <w:div w:id="1696347829">
      <w:bodyDiv w:val="1"/>
      <w:marLeft w:val="0"/>
      <w:marRight w:val="0"/>
      <w:marTop w:val="0"/>
      <w:marBottom w:val="0"/>
      <w:divBdr>
        <w:top w:val="none" w:sz="0" w:space="0" w:color="auto"/>
        <w:left w:val="none" w:sz="0" w:space="0" w:color="auto"/>
        <w:bottom w:val="none" w:sz="0" w:space="0" w:color="auto"/>
        <w:right w:val="none" w:sz="0" w:space="0" w:color="auto"/>
      </w:divBdr>
      <w:divsChild>
        <w:div w:id="239606381">
          <w:marLeft w:val="360"/>
          <w:marRight w:val="0"/>
          <w:marTop w:val="200"/>
          <w:marBottom w:val="0"/>
          <w:divBdr>
            <w:top w:val="none" w:sz="0" w:space="0" w:color="auto"/>
            <w:left w:val="none" w:sz="0" w:space="0" w:color="auto"/>
            <w:bottom w:val="none" w:sz="0" w:space="0" w:color="auto"/>
            <w:right w:val="none" w:sz="0" w:space="0" w:color="auto"/>
          </w:divBdr>
        </w:div>
      </w:divsChild>
    </w:div>
    <w:div w:id="1750349642">
      <w:bodyDiv w:val="1"/>
      <w:marLeft w:val="0"/>
      <w:marRight w:val="0"/>
      <w:marTop w:val="0"/>
      <w:marBottom w:val="0"/>
      <w:divBdr>
        <w:top w:val="none" w:sz="0" w:space="0" w:color="auto"/>
        <w:left w:val="none" w:sz="0" w:space="0" w:color="auto"/>
        <w:bottom w:val="none" w:sz="0" w:space="0" w:color="auto"/>
        <w:right w:val="none" w:sz="0" w:space="0" w:color="auto"/>
      </w:divBdr>
      <w:divsChild>
        <w:div w:id="2109738825">
          <w:marLeft w:val="360"/>
          <w:marRight w:val="0"/>
          <w:marTop w:val="200"/>
          <w:marBottom w:val="0"/>
          <w:divBdr>
            <w:top w:val="none" w:sz="0" w:space="0" w:color="auto"/>
            <w:left w:val="none" w:sz="0" w:space="0" w:color="auto"/>
            <w:bottom w:val="none" w:sz="0" w:space="0" w:color="auto"/>
            <w:right w:val="none" w:sz="0" w:space="0" w:color="auto"/>
          </w:divBdr>
        </w:div>
      </w:divsChild>
    </w:div>
    <w:div w:id="1834485426">
      <w:bodyDiv w:val="1"/>
      <w:marLeft w:val="0"/>
      <w:marRight w:val="0"/>
      <w:marTop w:val="0"/>
      <w:marBottom w:val="0"/>
      <w:divBdr>
        <w:top w:val="none" w:sz="0" w:space="0" w:color="auto"/>
        <w:left w:val="none" w:sz="0" w:space="0" w:color="auto"/>
        <w:bottom w:val="none" w:sz="0" w:space="0" w:color="auto"/>
        <w:right w:val="none" w:sz="0" w:space="0" w:color="auto"/>
      </w:divBdr>
    </w:div>
    <w:div w:id="1857422709">
      <w:bodyDiv w:val="1"/>
      <w:marLeft w:val="0"/>
      <w:marRight w:val="0"/>
      <w:marTop w:val="0"/>
      <w:marBottom w:val="0"/>
      <w:divBdr>
        <w:top w:val="none" w:sz="0" w:space="0" w:color="auto"/>
        <w:left w:val="none" w:sz="0" w:space="0" w:color="auto"/>
        <w:bottom w:val="none" w:sz="0" w:space="0" w:color="auto"/>
        <w:right w:val="none" w:sz="0" w:space="0" w:color="auto"/>
      </w:divBdr>
    </w:div>
    <w:div w:id="1920946938">
      <w:bodyDiv w:val="1"/>
      <w:marLeft w:val="0"/>
      <w:marRight w:val="0"/>
      <w:marTop w:val="0"/>
      <w:marBottom w:val="0"/>
      <w:divBdr>
        <w:top w:val="none" w:sz="0" w:space="0" w:color="auto"/>
        <w:left w:val="none" w:sz="0" w:space="0" w:color="auto"/>
        <w:bottom w:val="none" w:sz="0" w:space="0" w:color="auto"/>
        <w:right w:val="none" w:sz="0" w:space="0" w:color="auto"/>
      </w:divBdr>
    </w:div>
    <w:div w:id="1964187233">
      <w:bodyDiv w:val="1"/>
      <w:marLeft w:val="0"/>
      <w:marRight w:val="0"/>
      <w:marTop w:val="0"/>
      <w:marBottom w:val="0"/>
      <w:divBdr>
        <w:top w:val="none" w:sz="0" w:space="0" w:color="auto"/>
        <w:left w:val="none" w:sz="0" w:space="0" w:color="auto"/>
        <w:bottom w:val="none" w:sz="0" w:space="0" w:color="auto"/>
        <w:right w:val="none" w:sz="0" w:space="0" w:color="auto"/>
      </w:divBdr>
      <w:divsChild>
        <w:div w:id="1356031350">
          <w:marLeft w:val="547"/>
          <w:marRight w:val="0"/>
          <w:marTop w:val="0"/>
          <w:marBottom w:val="0"/>
          <w:divBdr>
            <w:top w:val="none" w:sz="0" w:space="0" w:color="auto"/>
            <w:left w:val="none" w:sz="0" w:space="0" w:color="auto"/>
            <w:bottom w:val="none" w:sz="0" w:space="0" w:color="auto"/>
            <w:right w:val="none" w:sz="0" w:space="0" w:color="auto"/>
          </w:divBdr>
        </w:div>
        <w:div w:id="1566915132">
          <w:marLeft w:val="547"/>
          <w:marRight w:val="0"/>
          <w:marTop w:val="0"/>
          <w:marBottom w:val="0"/>
          <w:divBdr>
            <w:top w:val="none" w:sz="0" w:space="0" w:color="auto"/>
            <w:left w:val="none" w:sz="0" w:space="0" w:color="auto"/>
            <w:bottom w:val="none" w:sz="0" w:space="0" w:color="auto"/>
            <w:right w:val="none" w:sz="0" w:space="0" w:color="auto"/>
          </w:divBdr>
        </w:div>
        <w:div w:id="932974703">
          <w:marLeft w:val="547"/>
          <w:marRight w:val="0"/>
          <w:marTop w:val="0"/>
          <w:marBottom w:val="0"/>
          <w:divBdr>
            <w:top w:val="none" w:sz="0" w:space="0" w:color="auto"/>
            <w:left w:val="none" w:sz="0" w:space="0" w:color="auto"/>
            <w:bottom w:val="none" w:sz="0" w:space="0" w:color="auto"/>
            <w:right w:val="none" w:sz="0" w:space="0" w:color="auto"/>
          </w:divBdr>
        </w:div>
      </w:divsChild>
    </w:div>
    <w:div w:id="2017264627">
      <w:bodyDiv w:val="1"/>
      <w:marLeft w:val="0"/>
      <w:marRight w:val="0"/>
      <w:marTop w:val="0"/>
      <w:marBottom w:val="0"/>
      <w:divBdr>
        <w:top w:val="none" w:sz="0" w:space="0" w:color="auto"/>
        <w:left w:val="none" w:sz="0" w:space="0" w:color="auto"/>
        <w:bottom w:val="none" w:sz="0" w:space="0" w:color="auto"/>
        <w:right w:val="none" w:sz="0" w:space="0" w:color="auto"/>
      </w:divBdr>
      <w:divsChild>
        <w:div w:id="279145699">
          <w:marLeft w:val="360"/>
          <w:marRight w:val="0"/>
          <w:marTop w:val="200"/>
          <w:marBottom w:val="0"/>
          <w:divBdr>
            <w:top w:val="none" w:sz="0" w:space="0" w:color="auto"/>
            <w:left w:val="none" w:sz="0" w:space="0" w:color="auto"/>
            <w:bottom w:val="none" w:sz="0" w:space="0" w:color="auto"/>
            <w:right w:val="none" w:sz="0" w:space="0" w:color="auto"/>
          </w:divBdr>
        </w:div>
      </w:divsChild>
    </w:div>
    <w:div w:id="2054963626">
      <w:bodyDiv w:val="1"/>
      <w:marLeft w:val="0"/>
      <w:marRight w:val="0"/>
      <w:marTop w:val="0"/>
      <w:marBottom w:val="0"/>
      <w:divBdr>
        <w:top w:val="none" w:sz="0" w:space="0" w:color="auto"/>
        <w:left w:val="none" w:sz="0" w:space="0" w:color="auto"/>
        <w:bottom w:val="none" w:sz="0" w:space="0" w:color="auto"/>
        <w:right w:val="none" w:sz="0" w:space="0" w:color="auto"/>
      </w:divBdr>
    </w:div>
    <w:div w:id="2103530353">
      <w:bodyDiv w:val="1"/>
      <w:marLeft w:val="0"/>
      <w:marRight w:val="0"/>
      <w:marTop w:val="0"/>
      <w:marBottom w:val="0"/>
      <w:divBdr>
        <w:top w:val="none" w:sz="0" w:space="0" w:color="auto"/>
        <w:left w:val="none" w:sz="0" w:space="0" w:color="auto"/>
        <w:bottom w:val="none" w:sz="0" w:space="0" w:color="auto"/>
        <w:right w:val="none" w:sz="0" w:space="0" w:color="auto"/>
      </w:divBdr>
      <w:divsChild>
        <w:div w:id="1111976223">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round/35464696" TargetMode="External"/><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5.tm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hyperlink" Target="https://childhood101.com/science-for-kids-how-to-make-a-microscope/" TargetMode="Externa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8</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Grant Twist</cp:lastModifiedBy>
  <cp:revision>43</cp:revision>
  <cp:lastPrinted>2020-10-21T10:50:00Z</cp:lastPrinted>
  <dcterms:created xsi:type="dcterms:W3CDTF">2021-03-01T13:55:00Z</dcterms:created>
  <dcterms:modified xsi:type="dcterms:W3CDTF">2021-03-17T15:26:00Z</dcterms:modified>
</cp:coreProperties>
</file>