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Default="006F0440" w:rsidP="00C37246">
      <w:pPr>
        <w:spacing w:before="240"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14:paraId="43866334" w14:textId="77777777" w:rsidTr="00D3340F">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Default="00184C33">
            <w:pPr>
              <w:spacing w:after="0" w:line="240" w:lineRule="auto"/>
            </w:pPr>
            <w:r>
              <w:rPr>
                <w:color w:val="000000"/>
                <w:u w:val="single"/>
              </w:rPr>
              <w:t>Metacogni</w:t>
            </w:r>
            <w:r w:rsidR="00955B4C">
              <w:rPr>
                <w:color w:val="000000"/>
                <w:u w:val="single"/>
              </w:rPr>
              <w:t>tive strategies</w:t>
            </w:r>
          </w:p>
          <w:p w14:paraId="23AA277B" w14:textId="77777777"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Default="00B42810">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519D5858" w14:textId="77777777" w:rsidR="00955B4C" w:rsidRDefault="00955B4C">
            <w:pPr>
              <w:spacing w:after="0" w:line="240" w:lineRule="auto"/>
              <w:rPr>
                <w:w w:val="105"/>
                <w:sz w:val="16"/>
              </w:rPr>
            </w:pPr>
            <w:r>
              <w:rPr>
                <w:w w:val="105"/>
                <w:sz w:val="16"/>
              </w:rPr>
              <w:t xml:space="preserve"> </w:t>
            </w:r>
          </w:p>
          <w:p w14:paraId="1C530662" w14:textId="77777777" w:rsidR="006F106B" w:rsidRPr="002A4B0D" w:rsidRDefault="006F106B">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Default="00B42810">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068F06BC" w14:textId="77777777" w:rsidR="00955B4C" w:rsidRDefault="00955B4C" w:rsidP="000173E9">
            <w:pPr>
              <w:spacing w:after="0" w:line="240" w:lineRule="auto"/>
              <w:rPr>
                <w:w w:val="105"/>
                <w:sz w:val="16"/>
              </w:rPr>
            </w:pPr>
            <w:r>
              <w:rPr>
                <w:w w:val="105"/>
                <w:sz w:val="16"/>
              </w:rPr>
              <w:t xml:space="preserve"> </w:t>
            </w:r>
          </w:p>
          <w:p w14:paraId="38021903" w14:textId="77777777" w:rsidR="006F106B" w:rsidRPr="006F106B" w:rsidRDefault="006F106B" w:rsidP="00DE5A8C">
            <w:pPr>
              <w:spacing w:after="0" w:line="240" w:lineRule="auto"/>
              <w:rPr>
                <w:sz w:val="24"/>
              </w:rPr>
            </w:pPr>
            <w:r>
              <w:rPr>
                <w:sz w:val="24"/>
              </w:rPr>
              <w:t xml:space="preserve"> </w:t>
            </w:r>
          </w:p>
        </w:tc>
      </w:tr>
      <w:tr w:rsidR="0003534A" w14:paraId="2B130206" w14:textId="77777777" w:rsidTr="00D3340F">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Default="0003534A" w:rsidP="0003534A">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7777777" w:rsidR="00953089" w:rsidRPr="00953089" w:rsidRDefault="0003534A" w:rsidP="00953089">
            <w:r w:rsidRPr="007470C1">
              <w:rPr>
                <w:b/>
              </w:rPr>
              <w:t>Main learning objective</w:t>
            </w:r>
            <w:r w:rsidRPr="00184C33">
              <w:t>:</w:t>
            </w:r>
            <w:r>
              <w:t xml:space="preserve"> </w:t>
            </w:r>
            <w:r w:rsidR="00953089" w:rsidRPr="00953089">
              <w:t xml:space="preserve">To explain and discuss their understanding of what they have read, including through formal presentations and debates, maintaining a focus on the topic and using notes where necessary </w:t>
            </w:r>
          </w:p>
          <w:p w14:paraId="19E32EE3" w14:textId="5AC6020C" w:rsidR="0003534A" w:rsidRPr="00944554" w:rsidRDefault="0003534A" w:rsidP="00944554">
            <w:pPr>
              <w:rPr>
                <w:rFonts w:asciiTheme="minorHAnsi" w:hAnsiTheme="minorHAnsi" w:cstheme="minorHAnsi"/>
                <w:sz w:val="20"/>
                <w:szCs w:val="20"/>
              </w:rPr>
            </w:pPr>
          </w:p>
          <w:p w14:paraId="3B8A68B2" w14:textId="77777777" w:rsidR="0003534A" w:rsidRDefault="0003534A" w:rsidP="0003534A">
            <w:pPr>
              <w:spacing w:before="73"/>
              <w:rPr>
                <w:b/>
              </w:rPr>
            </w:pPr>
            <w:r>
              <w:rPr>
                <w:b/>
              </w:rPr>
              <w:t>Spellings: Year 5 words</w:t>
            </w:r>
            <w:r w:rsidR="00DA3405">
              <w:rPr>
                <w:b/>
              </w:rPr>
              <w:t xml:space="preserve"> – </w:t>
            </w:r>
          </w:p>
          <w:p w14:paraId="470B45EA"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determined </w:t>
            </w:r>
          </w:p>
          <w:p w14:paraId="1685F8EE"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develop </w:t>
            </w:r>
          </w:p>
          <w:p w14:paraId="2CAB7603"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dictionary </w:t>
            </w:r>
          </w:p>
          <w:p w14:paraId="48DB29BB"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disastrous </w:t>
            </w:r>
          </w:p>
          <w:p w14:paraId="1ADCC034"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embarrass </w:t>
            </w:r>
          </w:p>
          <w:p w14:paraId="21C6597E"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environment </w:t>
            </w:r>
          </w:p>
          <w:p w14:paraId="5163FF01"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equip (–</w:t>
            </w:r>
            <w:proofErr w:type="spellStart"/>
            <w:r w:rsidRPr="005A5F19">
              <w:rPr>
                <w:rFonts w:ascii="Arial" w:hAnsi="Arial" w:cs="Arial"/>
                <w:sz w:val="24"/>
                <w:szCs w:val="28"/>
              </w:rPr>
              <w:t>ped</w:t>
            </w:r>
            <w:proofErr w:type="spellEnd"/>
            <w:r w:rsidRPr="005A5F19">
              <w:rPr>
                <w:rFonts w:ascii="Arial" w:hAnsi="Arial" w:cs="Arial"/>
                <w:sz w:val="24"/>
                <w:szCs w:val="28"/>
              </w:rPr>
              <w:t>, –</w:t>
            </w:r>
            <w:proofErr w:type="spellStart"/>
            <w:r w:rsidRPr="005A5F19">
              <w:rPr>
                <w:rFonts w:ascii="Arial" w:hAnsi="Arial" w:cs="Arial"/>
                <w:sz w:val="24"/>
                <w:szCs w:val="28"/>
              </w:rPr>
              <w:t>ment</w:t>
            </w:r>
            <w:proofErr w:type="spellEnd"/>
            <w:r w:rsidRPr="005A5F19">
              <w:rPr>
                <w:rFonts w:ascii="Arial" w:hAnsi="Arial" w:cs="Arial"/>
                <w:sz w:val="24"/>
                <w:szCs w:val="28"/>
              </w:rPr>
              <w:t xml:space="preserve">) </w:t>
            </w:r>
          </w:p>
          <w:p w14:paraId="043AA71A"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especially </w:t>
            </w:r>
          </w:p>
          <w:p w14:paraId="59294CD6"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exaggerate </w:t>
            </w:r>
          </w:p>
          <w:p w14:paraId="20759705" w14:textId="77777777" w:rsidR="00D562E3" w:rsidRPr="005A5F19" w:rsidRDefault="00D562E3" w:rsidP="00BA5427">
            <w:pPr>
              <w:pStyle w:val="NoSpacing"/>
              <w:numPr>
                <w:ilvl w:val="0"/>
                <w:numId w:val="2"/>
              </w:numPr>
              <w:rPr>
                <w:rFonts w:ascii="Arial" w:hAnsi="Arial" w:cs="Arial"/>
                <w:sz w:val="24"/>
                <w:szCs w:val="28"/>
              </w:rPr>
            </w:pPr>
            <w:r w:rsidRPr="005A5F19">
              <w:rPr>
                <w:rFonts w:ascii="Arial" w:hAnsi="Arial" w:cs="Arial"/>
                <w:sz w:val="24"/>
                <w:szCs w:val="28"/>
              </w:rPr>
              <w:t xml:space="preserve">excellent </w:t>
            </w:r>
          </w:p>
          <w:p w14:paraId="41A4B837" w14:textId="77777777" w:rsidR="0003534A" w:rsidRDefault="0003534A" w:rsidP="0003534A">
            <w:pPr>
              <w:pStyle w:val="NoSpacing"/>
              <w:ind w:left="720"/>
              <w:rPr>
                <w:rFonts w:ascii="Arial" w:hAnsi="Arial" w:cs="Arial"/>
                <w:sz w:val="24"/>
                <w:szCs w:val="28"/>
              </w:rPr>
            </w:pPr>
          </w:p>
          <w:p w14:paraId="673BF86F" w14:textId="784BBCAB" w:rsidR="0003534A" w:rsidRPr="00A2418A" w:rsidRDefault="00D562E3" w:rsidP="00DA3405">
            <w:pPr>
              <w:pStyle w:val="NoSpacing"/>
              <w:rPr>
                <w:color w:val="000000"/>
              </w:rPr>
            </w:pPr>
            <w:r>
              <w:rPr>
                <w:rFonts w:ascii="Arial" w:hAnsi="Arial" w:cs="Arial"/>
                <w:sz w:val="24"/>
                <w:szCs w:val="28"/>
              </w:rPr>
              <w:t>Test 21</w:t>
            </w:r>
            <w:r w:rsidR="0003534A">
              <w:rPr>
                <w:rFonts w:ascii="Arial" w:hAnsi="Arial" w:cs="Arial"/>
                <w:sz w:val="24"/>
                <w:szCs w:val="28"/>
              </w:rPr>
              <w:t>.0</w:t>
            </w:r>
            <w:r w:rsidR="0089027B">
              <w:rPr>
                <w:rFonts w:ascii="Arial" w:hAnsi="Arial" w:cs="Arial"/>
                <w:sz w:val="24"/>
                <w:szCs w:val="28"/>
              </w:rPr>
              <w:t>5</w:t>
            </w:r>
            <w:r w:rsidR="0003534A">
              <w:rPr>
                <w:rFonts w:ascii="Arial" w:hAnsi="Arial" w:cs="Arial"/>
                <w:sz w:val="24"/>
                <w:szCs w:val="28"/>
              </w:rPr>
              <w:t>.21</w:t>
            </w:r>
          </w:p>
        </w:tc>
        <w:tc>
          <w:tcPr>
            <w:tcW w:w="5881" w:type="dxa"/>
            <w:tcBorders>
              <w:top w:val="single" w:sz="4" w:space="0" w:color="000000"/>
              <w:left w:val="single" w:sz="4" w:space="0" w:color="000000"/>
              <w:bottom w:val="single" w:sz="4" w:space="0" w:color="000000"/>
              <w:right w:val="single" w:sz="4" w:space="0" w:color="000000"/>
            </w:tcBorders>
          </w:tcPr>
          <w:p w14:paraId="02B6AE18" w14:textId="77777777" w:rsidR="003630A4" w:rsidRDefault="003630A4" w:rsidP="0003534A">
            <w:pPr>
              <w:spacing w:after="0" w:line="240" w:lineRule="auto"/>
              <w:rPr>
                <w:color w:val="000000"/>
                <w:u w:val="single"/>
              </w:rPr>
            </w:pPr>
          </w:p>
          <w:p w14:paraId="3541742F" w14:textId="77777777" w:rsidR="003630A4" w:rsidRDefault="003630A4" w:rsidP="0003534A">
            <w:pPr>
              <w:spacing w:after="0" w:line="240" w:lineRule="auto"/>
              <w:rPr>
                <w:color w:val="000000"/>
                <w:u w:val="single"/>
              </w:rPr>
            </w:pPr>
          </w:p>
        </w:tc>
      </w:tr>
      <w:tr w:rsidR="00FA4120" w14:paraId="3950059F"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FA4120" w:rsidRDefault="00FA4120" w:rsidP="00FA4120">
            <w:pPr>
              <w:spacing w:after="0" w:line="240" w:lineRule="auto"/>
            </w:pPr>
            <w:r>
              <w:rPr>
                <w:noProof/>
              </w:rPr>
              <w:lastRenderedPageBreak/>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015B8F5" w14:textId="56886DDD" w:rsidR="0089027B" w:rsidRDefault="0089027B" w:rsidP="00FA4120">
            <w:pPr>
              <w:tabs>
                <w:tab w:val="left" w:pos="1520"/>
              </w:tabs>
              <w:rPr>
                <w:b/>
                <w:highlight w:val="white"/>
              </w:rPr>
            </w:pPr>
            <w:r>
              <w:rPr>
                <w:b/>
                <w:highlight w:val="white"/>
              </w:rPr>
              <w:t>Monday</w:t>
            </w:r>
          </w:p>
          <w:p w14:paraId="0A6AD967" w14:textId="77777777" w:rsidR="00953089" w:rsidRPr="0006751D" w:rsidRDefault="00953089" w:rsidP="00953089">
            <w:r w:rsidRPr="0006751D">
              <w:t xml:space="preserve">Create a mind map of the events for each of the titles given – </w:t>
            </w:r>
          </w:p>
          <w:p w14:paraId="4022F319" w14:textId="77777777" w:rsidR="00953089" w:rsidRPr="0006751D" w:rsidRDefault="00953089" w:rsidP="00BA5427">
            <w:pPr>
              <w:pStyle w:val="ListParagraph"/>
              <w:numPr>
                <w:ilvl w:val="0"/>
                <w:numId w:val="4"/>
              </w:numPr>
              <w:spacing w:after="0" w:line="240" w:lineRule="auto"/>
            </w:pPr>
            <w:r w:rsidRPr="0006751D">
              <w:t>The storm &amp; waking up on the moor</w:t>
            </w:r>
          </w:p>
          <w:p w14:paraId="17D4E625" w14:textId="77777777" w:rsidR="00953089" w:rsidRPr="0006751D" w:rsidRDefault="00953089" w:rsidP="00BA5427">
            <w:pPr>
              <w:pStyle w:val="ListParagraph"/>
              <w:numPr>
                <w:ilvl w:val="0"/>
                <w:numId w:val="4"/>
              </w:numPr>
              <w:spacing w:after="0" w:line="240" w:lineRule="auto"/>
            </w:pPr>
            <w:r w:rsidRPr="0006751D">
              <w:t>Meeting Fran</w:t>
            </w:r>
            <w:r w:rsidRPr="0006751D">
              <w:tab/>
            </w:r>
          </w:p>
          <w:p w14:paraId="5D8DC7AC" w14:textId="77777777" w:rsidR="00953089" w:rsidRPr="0006751D" w:rsidRDefault="00953089" w:rsidP="00BA5427">
            <w:pPr>
              <w:pStyle w:val="ListParagraph"/>
              <w:numPr>
                <w:ilvl w:val="0"/>
                <w:numId w:val="4"/>
              </w:numPr>
              <w:spacing w:after="0" w:line="240" w:lineRule="auto"/>
            </w:pPr>
            <w:r w:rsidRPr="0006751D">
              <w:t>Everything being so different – the night guards, the mood wall paper the people</w:t>
            </w:r>
          </w:p>
          <w:p w14:paraId="2331EE19" w14:textId="77777777" w:rsidR="00953089" w:rsidRPr="0006751D" w:rsidRDefault="00953089" w:rsidP="00953089">
            <w:pPr>
              <w:tabs>
                <w:tab w:val="left" w:pos="2445"/>
              </w:tabs>
            </w:pPr>
          </w:p>
          <w:p w14:paraId="4D87FC0A" w14:textId="77777777" w:rsidR="00953089" w:rsidRPr="0006751D" w:rsidRDefault="00953089" w:rsidP="00953089">
            <w:pPr>
              <w:tabs>
                <w:tab w:val="left" w:pos="2445"/>
              </w:tabs>
            </w:pPr>
            <w:r w:rsidRPr="0006751D">
              <w:t>Discuss each heading and discuss how Lydia might have been feeling and what she might be thinking.</w:t>
            </w:r>
          </w:p>
          <w:p w14:paraId="74DCE5FE" w14:textId="77777777" w:rsidR="00953089" w:rsidRPr="0006751D" w:rsidRDefault="00953089" w:rsidP="00953089">
            <w:pPr>
              <w:tabs>
                <w:tab w:val="left" w:pos="2445"/>
              </w:tabs>
            </w:pPr>
          </w:p>
          <w:p w14:paraId="597043B9" w14:textId="77777777" w:rsidR="00953089" w:rsidRPr="0006751D" w:rsidRDefault="00953089" w:rsidP="00953089">
            <w:pPr>
              <w:tabs>
                <w:tab w:val="left" w:pos="2445"/>
              </w:tabs>
            </w:pPr>
            <w:r w:rsidRPr="0006751D">
              <w:t>Hot seat Lydia asking her questions about the three scenarios to add even more detail to these.</w:t>
            </w:r>
          </w:p>
          <w:p w14:paraId="42E2F330" w14:textId="77777777" w:rsidR="00953089" w:rsidRPr="0006751D" w:rsidRDefault="00953089" w:rsidP="00953089">
            <w:pPr>
              <w:tabs>
                <w:tab w:val="left" w:pos="2445"/>
              </w:tabs>
            </w:pPr>
          </w:p>
          <w:p w14:paraId="17985042" w14:textId="77777777" w:rsidR="00953089" w:rsidRPr="0006751D" w:rsidRDefault="00953089" w:rsidP="00953089">
            <w:pPr>
              <w:tabs>
                <w:tab w:val="left" w:pos="2445"/>
              </w:tabs>
            </w:pPr>
            <w:r w:rsidRPr="0006751D">
              <w:t>Plenary: Recap on a monologue, what is it?</w:t>
            </w:r>
          </w:p>
          <w:p w14:paraId="494BA2F5" w14:textId="77777777" w:rsidR="00953089" w:rsidRPr="0006751D" w:rsidRDefault="00953089" w:rsidP="00953089">
            <w:pPr>
              <w:tabs>
                <w:tab w:val="left" w:pos="2445"/>
              </w:tabs>
            </w:pPr>
          </w:p>
          <w:p w14:paraId="75B76692" w14:textId="77777777" w:rsidR="00953089" w:rsidRPr="0006751D" w:rsidRDefault="00953089" w:rsidP="00953089">
            <w:pPr>
              <w:tabs>
                <w:tab w:val="left" w:pos="2445"/>
              </w:tabs>
            </w:pPr>
            <w:r w:rsidRPr="0006751D">
              <w:t>Question: How would this be different for Fran – if we looked at the same headings from her point of view</w:t>
            </w:r>
          </w:p>
          <w:p w14:paraId="0E3354C7" w14:textId="77777777" w:rsidR="00953089" w:rsidRDefault="00953089" w:rsidP="00D562E3">
            <w:pPr>
              <w:tabs>
                <w:tab w:val="left" w:pos="1520"/>
              </w:tabs>
              <w:rPr>
                <w:b/>
                <w:highlight w:val="white"/>
              </w:rPr>
            </w:pPr>
          </w:p>
          <w:p w14:paraId="7EA130C0" w14:textId="78FBC023" w:rsidR="00D562E3" w:rsidRDefault="0089027B" w:rsidP="00D562E3">
            <w:pPr>
              <w:tabs>
                <w:tab w:val="left" w:pos="1520"/>
              </w:tabs>
              <w:rPr>
                <w:b/>
                <w:highlight w:val="white"/>
              </w:rPr>
            </w:pPr>
            <w:r>
              <w:rPr>
                <w:b/>
                <w:highlight w:val="white"/>
              </w:rPr>
              <w:t xml:space="preserve">Tuesday </w:t>
            </w:r>
          </w:p>
          <w:p w14:paraId="3EA8238D" w14:textId="77777777" w:rsidR="00953089" w:rsidRPr="0006751D" w:rsidRDefault="00953089" w:rsidP="00953089">
            <w:pPr>
              <w:tabs>
                <w:tab w:val="left" w:pos="2445"/>
              </w:tabs>
            </w:pPr>
            <w:r w:rsidRPr="0006751D">
              <w:lastRenderedPageBreak/>
              <w:t>Reintroduce idea of a monologue (a prolonged talk by a single speaker, not part of a conversation but talking to the audience about their thoughts).</w:t>
            </w:r>
          </w:p>
          <w:p w14:paraId="5368B79B" w14:textId="77777777" w:rsidR="00953089" w:rsidRPr="0006751D" w:rsidRDefault="00953089" w:rsidP="00953089">
            <w:pPr>
              <w:tabs>
                <w:tab w:val="left" w:pos="2445"/>
              </w:tabs>
            </w:pPr>
            <w:r w:rsidRPr="0006751D">
              <w:t>Recap modal verbs (should, could, might. Adds degree of uncertainty to the sentence) and statements, commands, questions and exclamations.</w:t>
            </w:r>
          </w:p>
          <w:p w14:paraId="735897E9" w14:textId="77777777" w:rsidR="00953089" w:rsidRPr="0006751D" w:rsidRDefault="00953089" w:rsidP="00953089">
            <w:pPr>
              <w:tabs>
                <w:tab w:val="left" w:pos="2445"/>
              </w:tabs>
            </w:pPr>
          </w:p>
          <w:p w14:paraId="28C8C759" w14:textId="77777777" w:rsidR="00953089" w:rsidRPr="0006751D" w:rsidRDefault="00953089" w:rsidP="00953089">
            <w:pPr>
              <w:tabs>
                <w:tab w:val="left" w:pos="2445"/>
              </w:tabs>
            </w:pPr>
            <w:r w:rsidRPr="0006751D">
              <w:t>How could the children use modal verbs to put these ideas into sentences?</w:t>
            </w:r>
          </w:p>
          <w:p w14:paraId="399464FE" w14:textId="77777777" w:rsidR="00953089" w:rsidRPr="0006751D" w:rsidRDefault="00953089" w:rsidP="00953089">
            <w:pPr>
              <w:tabs>
                <w:tab w:val="left" w:pos="2445"/>
              </w:tabs>
            </w:pPr>
            <w:r w:rsidRPr="0006751D">
              <w:t xml:space="preserve">Example: If I hadn’t decided to run away…… If </w:t>
            </w:r>
            <w:r w:rsidRPr="0006751D">
              <w:rPr>
                <w:highlight w:val="yellow"/>
              </w:rPr>
              <w:t>only</w:t>
            </w:r>
            <w:r w:rsidRPr="0006751D">
              <w:t xml:space="preserve"> I hadn’t run </w:t>
            </w:r>
            <w:proofErr w:type="gramStart"/>
            <w:r w:rsidRPr="0006751D">
              <w:t>away</w:t>
            </w:r>
            <w:proofErr w:type="gramEnd"/>
            <w:r w:rsidRPr="0006751D">
              <w:t xml:space="preserve"> then I </w:t>
            </w:r>
            <w:r w:rsidRPr="0006751D">
              <w:rPr>
                <w:highlight w:val="yellow"/>
              </w:rPr>
              <w:t>wouldn’t</w:t>
            </w:r>
            <w:r w:rsidRPr="0006751D">
              <w:t xml:space="preserve"> be in this situation</w:t>
            </w:r>
          </w:p>
          <w:p w14:paraId="0CF33EF1" w14:textId="77777777" w:rsidR="00953089" w:rsidRPr="0006751D" w:rsidRDefault="00953089" w:rsidP="00953089">
            <w:pPr>
              <w:tabs>
                <w:tab w:val="left" w:pos="2445"/>
              </w:tabs>
            </w:pPr>
            <w:r w:rsidRPr="0006751D">
              <w:rPr>
                <w:highlight w:val="yellow"/>
              </w:rPr>
              <w:t>Could</w:t>
            </w:r>
            <w:r w:rsidRPr="0006751D">
              <w:t xml:space="preserve"> this have happened in my home town? </w:t>
            </w:r>
            <w:r w:rsidRPr="0006751D">
              <w:rPr>
                <w:highlight w:val="yellow"/>
              </w:rPr>
              <w:t>Might</w:t>
            </w:r>
            <w:r w:rsidRPr="0006751D">
              <w:t xml:space="preserve"> this really be my home? I really don’t recognise anything at all.</w:t>
            </w:r>
          </w:p>
          <w:p w14:paraId="6AC24EC8" w14:textId="77777777" w:rsidR="00953089" w:rsidRPr="0006751D" w:rsidRDefault="00953089" w:rsidP="00953089">
            <w:pPr>
              <w:tabs>
                <w:tab w:val="left" w:pos="2445"/>
              </w:tabs>
            </w:pPr>
          </w:p>
          <w:p w14:paraId="3B554771" w14:textId="77777777" w:rsidR="00953089" w:rsidRPr="0006751D" w:rsidRDefault="00953089" w:rsidP="00953089">
            <w:pPr>
              <w:tabs>
                <w:tab w:val="left" w:pos="2445"/>
              </w:tabs>
            </w:pPr>
            <w:r w:rsidRPr="0006751D">
              <w:t xml:space="preserve">Look at </w:t>
            </w:r>
            <w:r w:rsidRPr="0006751D">
              <w:rPr>
                <w:color w:val="0070C0"/>
              </w:rPr>
              <w:t xml:space="preserve">TAPE MODEL </w:t>
            </w:r>
            <w:r w:rsidRPr="0006751D">
              <w:t>for children to understand the audience and purpose of what they are writing. (</w:t>
            </w:r>
            <w:r w:rsidRPr="0006751D">
              <w:rPr>
                <w:color w:val="0070C0"/>
              </w:rPr>
              <w:t>Text: monologue, Audience: other classes of similar age, Purpose: to understand what is going on in Lydia’s mind while trying to make sense of where she is and what has happened, Effect: the reader should understand the fear and feeling of turmoil Lydia is facing</w:t>
            </w:r>
            <w:r w:rsidRPr="0006751D">
              <w:t>)</w:t>
            </w:r>
          </w:p>
          <w:p w14:paraId="51A28C65" w14:textId="77777777" w:rsidR="00953089" w:rsidRPr="0006751D" w:rsidRDefault="00953089" w:rsidP="00953089">
            <w:pPr>
              <w:tabs>
                <w:tab w:val="left" w:pos="2445"/>
              </w:tabs>
            </w:pPr>
            <w:r w:rsidRPr="0006751D">
              <w:t xml:space="preserve">HA: To use a mix of sentence type’s </w:t>
            </w:r>
            <w:proofErr w:type="spellStart"/>
            <w:r w:rsidRPr="0006751D">
              <w:t>e.g</w:t>
            </w:r>
            <w:proofErr w:type="spellEnd"/>
            <w:r w:rsidRPr="0006751D">
              <w:t xml:space="preserve"> Can this really be happening?  I wouldn’t mind if Fran’s dad hadn’t been so unfriendly. Oh! This shouldn’t be happening to me!</w:t>
            </w:r>
          </w:p>
          <w:p w14:paraId="63F0F06E" w14:textId="77777777" w:rsidR="00953089" w:rsidRPr="0006751D" w:rsidRDefault="00953089" w:rsidP="00953089">
            <w:pPr>
              <w:tabs>
                <w:tab w:val="left" w:pos="2445"/>
              </w:tabs>
            </w:pPr>
            <w:r w:rsidRPr="0006751D">
              <w:t xml:space="preserve">MA: To use at least two different sentence types and modal verbs. </w:t>
            </w:r>
          </w:p>
          <w:p w14:paraId="2D44A1D3" w14:textId="77777777" w:rsidR="00953089" w:rsidRPr="0006751D" w:rsidRDefault="00953089" w:rsidP="00953089">
            <w:pPr>
              <w:tabs>
                <w:tab w:val="left" w:pos="2445"/>
              </w:tabs>
            </w:pPr>
            <w:r w:rsidRPr="0006751D">
              <w:lastRenderedPageBreak/>
              <w:t xml:space="preserve">LA: To use modal verbs </w:t>
            </w:r>
          </w:p>
          <w:p w14:paraId="3D00EAC7" w14:textId="77777777" w:rsidR="00953089" w:rsidRPr="0006751D" w:rsidRDefault="00953089" w:rsidP="00953089">
            <w:pPr>
              <w:tabs>
                <w:tab w:val="left" w:pos="2445"/>
              </w:tabs>
            </w:pPr>
            <w:r w:rsidRPr="0006751D">
              <w:rPr>
                <w:b/>
              </w:rPr>
              <w:t xml:space="preserve">Independent activity: </w:t>
            </w:r>
            <w:r w:rsidRPr="0006751D">
              <w:t>Do some examples on white boards then children to record 2 sentences for each title in the mind map.</w:t>
            </w:r>
          </w:p>
          <w:p w14:paraId="673BA6F0" w14:textId="77777777" w:rsidR="00953089" w:rsidRPr="0006751D" w:rsidRDefault="00953089" w:rsidP="00953089">
            <w:pPr>
              <w:tabs>
                <w:tab w:val="left" w:pos="2445"/>
              </w:tabs>
            </w:pPr>
            <w:r w:rsidRPr="0006751D">
              <w:rPr>
                <w:b/>
              </w:rPr>
              <w:t>Plenary</w:t>
            </w:r>
            <w:r w:rsidRPr="0006751D">
              <w:t>: share good examples of sentences</w:t>
            </w:r>
          </w:p>
          <w:p w14:paraId="6D06F313" w14:textId="77777777" w:rsidR="00953089" w:rsidRDefault="00953089" w:rsidP="00D562E3">
            <w:pPr>
              <w:tabs>
                <w:tab w:val="left" w:pos="1520"/>
              </w:tabs>
              <w:rPr>
                <w:highlight w:val="white"/>
              </w:rPr>
            </w:pPr>
          </w:p>
          <w:p w14:paraId="3E24029F" w14:textId="008FBE78" w:rsidR="0089027B" w:rsidRDefault="0089027B" w:rsidP="00FA4120">
            <w:pPr>
              <w:tabs>
                <w:tab w:val="left" w:pos="1520"/>
              </w:tabs>
              <w:rPr>
                <w:b/>
                <w:highlight w:val="white"/>
              </w:rPr>
            </w:pPr>
            <w:r>
              <w:rPr>
                <w:b/>
                <w:highlight w:val="white"/>
              </w:rPr>
              <w:t xml:space="preserve">Wednesday </w:t>
            </w:r>
            <w:r w:rsidR="00953089">
              <w:rPr>
                <w:b/>
                <w:highlight w:val="white"/>
              </w:rPr>
              <w:t>- Drama</w:t>
            </w:r>
          </w:p>
          <w:p w14:paraId="5569F094" w14:textId="77777777" w:rsidR="00953089" w:rsidRPr="0006751D" w:rsidRDefault="00953089" w:rsidP="00953089">
            <w:pPr>
              <w:tabs>
                <w:tab w:val="left" w:pos="2445"/>
              </w:tabs>
            </w:pPr>
            <w:r w:rsidRPr="0006751D">
              <w:t>Recap on how to build tension – short sentences - use of ellipses.</w:t>
            </w:r>
          </w:p>
          <w:p w14:paraId="5C3F3B0D" w14:textId="77777777" w:rsidR="00953089" w:rsidRPr="0006751D" w:rsidRDefault="00953089" w:rsidP="00953089">
            <w:pPr>
              <w:tabs>
                <w:tab w:val="left" w:pos="2445"/>
              </w:tabs>
            </w:pPr>
          </w:p>
          <w:p w14:paraId="00C94109" w14:textId="77777777" w:rsidR="00953089" w:rsidRPr="0006751D" w:rsidRDefault="00953089" w:rsidP="00953089">
            <w:pPr>
              <w:tabs>
                <w:tab w:val="left" w:pos="2445"/>
              </w:tabs>
            </w:pPr>
            <w:r w:rsidRPr="0006751D">
              <w:t>This can’t be happening! What is going to happen to me? What will my parents say? Oh the shame!</w:t>
            </w:r>
          </w:p>
          <w:p w14:paraId="43D0AB8B" w14:textId="77777777" w:rsidR="00953089" w:rsidRPr="0006751D" w:rsidRDefault="00953089" w:rsidP="00953089">
            <w:pPr>
              <w:tabs>
                <w:tab w:val="left" w:pos="2445"/>
              </w:tabs>
            </w:pPr>
          </w:p>
          <w:p w14:paraId="3751D2F5" w14:textId="77777777" w:rsidR="00953089" w:rsidRPr="0006751D" w:rsidRDefault="00953089" w:rsidP="00953089">
            <w:pPr>
              <w:tabs>
                <w:tab w:val="left" w:pos="2445"/>
              </w:tabs>
            </w:pPr>
            <w:r w:rsidRPr="0006751D">
              <w:rPr>
                <w:b/>
              </w:rPr>
              <w:t>Drama activity</w:t>
            </w:r>
          </w:p>
          <w:p w14:paraId="5916CFAD" w14:textId="77777777" w:rsidR="00953089" w:rsidRPr="0006751D" w:rsidRDefault="00953089" w:rsidP="00BA5427">
            <w:pPr>
              <w:pStyle w:val="ListParagraph"/>
              <w:numPr>
                <w:ilvl w:val="0"/>
                <w:numId w:val="5"/>
              </w:numPr>
              <w:spacing w:after="0" w:line="240" w:lineRule="auto"/>
            </w:pPr>
            <w:r w:rsidRPr="0006751D">
              <w:t>1. The storm &amp; waking up on the moor</w:t>
            </w:r>
          </w:p>
          <w:p w14:paraId="5B2A1569" w14:textId="77777777" w:rsidR="00953089" w:rsidRPr="0006751D" w:rsidRDefault="00953089" w:rsidP="00BA5427">
            <w:pPr>
              <w:pStyle w:val="ListParagraph"/>
              <w:numPr>
                <w:ilvl w:val="0"/>
                <w:numId w:val="5"/>
              </w:numPr>
              <w:spacing w:after="0" w:line="240" w:lineRule="auto"/>
            </w:pPr>
            <w:r w:rsidRPr="0006751D">
              <w:t>Meeting Fran</w:t>
            </w:r>
            <w:r w:rsidRPr="0006751D">
              <w:tab/>
            </w:r>
          </w:p>
          <w:p w14:paraId="788436C1" w14:textId="77777777" w:rsidR="00953089" w:rsidRPr="0006751D" w:rsidRDefault="00953089" w:rsidP="00BA5427">
            <w:pPr>
              <w:pStyle w:val="ListParagraph"/>
              <w:numPr>
                <w:ilvl w:val="0"/>
                <w:numId w:val="5"/>
              </w:numPr>
              <w:spacing w:after="0" w:line="240" w:lineRule="auto"/>
            </w:pPr>
            <w:r w:rsidRPr="0006751D">
              <w:t>Everything being so different – the night guards, the mood wall paper the people</w:t>
            </w:r>
          </w:p>
          <w:p w14:paraId="0335939C" w14:textId="77777777" w:rsidR="00953089" w:rsidRPr="0006751D" w:rsidRDefault="00953089" w:rsidP="00953089"/>
          <w:p w14:paraId="396C8723" w14:textId="77777777" w:rsidR="00953089" w:rsidRPr="0006751D" w:rsidRDefault="00953089" w:rsidP="00953089"/>
          <w:p w14:paraId="13891DCA" w14:textId="77777777" w:rsidR="00953089" w:rsidRPr="0006751D" w:rsidRDefault="00953089" w:rsidP="00953089">
            <w:pPr>
              <w:tabs>
                <w:tab w:val="left" w:pos="2445"/>
              </w:tabs>
            </w:pPr>
            <w:r w:rsidRPr="0006751D">
              <w:t xml:space="preserve">Give each group one of the scenes to work on – Lydia should be giving the monologue however others in the group can be acting out scenes however focus is on the actual monologue. </w:t>
            </w:r>
            <w:r w:rsidRPr="0006751D">
              <w:lastRenderedPageBreak/>
              <w:t>Remember the monologue tells us what the character is thinking so freeze frames would work well here.</w:t>
            </w:r>
          </w:p>
          <w:p w14:paraId="355693F1" w14:textId="632C7BA9" w:rsidR="00635859" w:rsidRDefault="0089027B" w:rsidP="00FA4120">
            <w:pPr>
              <w:tabs>
                <w:tab w:val="left" w:pos="1520"/>
              </w:tabs>
              <w:rPr>
                <w:b/>
                <w:highlight w:val="white"/>
              </w:rPr>
            </w:pPr>
            <w:r>
              <w:rPr>
                <w:b/>
                <w:highlight w:val="white"/>
              </w:rPr>
              <w:t xml:space="preserve">Thursday </w:t>
            </w:r>
            <w:r w:rsidR="00953089">
              <w:rPr>
                <w:b/>
                <w:highlight w:val="white"/>
              </w:rPr>
              <w:t>- Drama</w:t>
            </w:r>
          </w:p>
          <w:p w14:paraId="0E732D9D" w14:textId="002FE39B" w:rsidR="00953089" w:rsidRPr="0006751D" w:rsidRDefault="00953089" w:rsidP="00953089">
            <w:pPr>
              <w:tabs>
                <w:tab w:val="left" w:pos="2445"/>
              </w:tabs>
            </w:pPr>
            <w:r w:rsidRPr="0006751D">
              <w:t>Recap on the drama from yesterday – how would this be different if we looked at the scene from Fran’s POV or from her dads POV</w:t>
            </w:r>
          </w:p>
          <w:p w14:paraId="4C253368" w14:textId="483B5F77" w:rsidR="00953089" w:rsidRPr="0006751D" w:rsidRDefault="00953089" w:rsidP="00953089">
            <w:pPr>
              <w:tabs>
                <w:tab w:val="left" w:pos="2445"/>
              </w:tabs>
            </w:pPr>
            <w:r w:rsidRPr="0006751D">
              <w:t xml:space="preserve">Hot seat both characters to get a feeling for how they react to what Lydia has been saying and how she has suddenly appeared in </w:t>
            </w:r>
            <w:proofErr w:type="spellStart"/>
            <w:r w:rsidRPr="0006751D">
              <w:t>Hensonville</w:t>
            </w:r>
            <w:proofErr w:type="spellEnd"/>
            <w:r w:rsidRPr="0006751D">
              <w:t>.</w:t>
            </w:r>
          </w:p>
          <w:p w14:paraId="4A320202" w14:textId="77777777" w:rsidR="00953089" w:rsidRPr="0006751D" w:rsidRDefault="00953089" w:rsidP="00953089">
            <w:pPr>
              <w:tabs>
                <w:tab w:val="left" w:pos="2445"/>
              </w:tabs>
            </w:pPr>
            <w:r w:rsidRPr="0006751D">
              <w:t>Repeat drama activity from yesterday however this time the monologue must be from a different characters POV with others acting out some of the scenes.</w:t>
            </w:r>
          </w:p>
          <w:p w14:paraId="7B83EFC6" w14:textId="058B2136" w:rsidR="00953089" w:rsidRDefault="00953089" w:rsidP="00953089">
            <w:pPr>
              <w:tabs>
                <w:tab w:val="left" w:pos="2445"/>
              </w:tabs>
            </w:pPr>
            <w:r w:rsidRPr="0006751D">
              <w:t>Remember the monologue tells us what the character is thinking so freeze frames would work well here.</w:t>
            </w:r>
          </w:p>
          <w:p w14:paraId="4585D62E" w14:textId="77777777" w:rsidR="00953089" w:rsidRPr="0006751D" w:rsidRDefault="00953089" w:rsidP="00953089">
            <w:pPr>
              <w:tabs>
                <w:tab w:val="left" w:pos="2445"/>
              </w:tabs>
            </w:pPr>
          </w:p>
          <w:p w14:paraId="7454AC29" w14:textId="77777777" w:rsidR="0089027B" w:rsidRDefault="0089027B" w:rsidP="00FA4120">
            <w:pPr>
              <w:tabs>
                <w:tab w:val="left" w:pos="1520"/>
              </w:tabs>
              <w:rPr>
                <w:b/>
                <w:highlight w:val="white"/>
              </w:rPr>
            </w:pPr>
            <w:r>
              <w:rPr>
                <w:b/>
                <w:highlight w:val="white"/>
              </w:rPr>
              <w:t xml:space="preserve">Friday </w:t>
            </w:r>
          </w:p>
          <w:p w14:paraId="4CD6D5A1" w14:textId="5882AFA6" w:rsidR="0071261B" w:rsidRDefault="0089027B" w:rsidP="00953089">
            <w:pPr>
              <w:pStyle w:val="NoSpacing"/>
              <w:rPr>
                <w:rFonts w:asciiTheme="majorHAnsi" w:hAnsiTheme="majorHAnsi" w:cstheme="majorHAnsi"/>
                <w:b/>
                <w:highlight w:val="white"/>
              </w:rPr>
            </w:pPr>
            <w:r w:rsidRPr="00CE2DE6">
              <w:rPr>
                <w:rFonts w:asciiTheme="majorHAnsi" w:hAnsiTheme="majorHAnsi" w:cstheme="majorHAnsi"/>
                <w:b/>
                <w:highlight w:val="white"/>
              </w:rPr>
              <w:t>Comprehension activity</w:t>
            </w:r>
            <w:r w:rsidR="0071261B">
              <w:rPr>
                <w:rFonts w:asciiTheme="majorHAnsi" w:hAnsiTheme="majorHAnsi" w:cstheme="majorHAnsi"/>
                <w:b/>
                <w:highlight w:val="white"/>
              </w:rPr>
              <w:t xml:space="preserve"> </w:t>
            </w:r>
            <w:r w:rsidR="008C0657">
              <w:rPr>
                <w:rFonts w:asciiTheme="majorHAnsi" w:hAnsiTheme="majorHAnsi" w:cstheme="majorHAnsi"/>
                <w:b/>
                <w:highlight w:val="white"/>
              </w:rPr>
              <w:t>–</w:t>
            </w:r>
            <w:r w:rsidR="0071261B">
              <w:rPr>
                <w:rFonts w:asciiTheme="majorHAnsi" w:hAnsiTheme="majorHAnsi" w:cstheme="majorHAnsi"/>
                <w:b/>
                <w:highlight w:val="white"/>
              </w:rPr>
              <w:t xml:space="preserve"> </w:t>
            </w:r>
          </w:p>
          <w:p w14:paraId="0ACD1B42" w14:textId="47EA2120" w:rsidR="008C0657" w:rsidRDefault="008C0657" w:rsidP="00953089">
            <w:pPr>
              <w:pStyle w:val="NoSpacing"/>
              <w:rPr>
                <w:rFonts w:asciiTheme="majorHAnsi" w:hAnsiTheme="majorHAnsi" w:cstheme="majorHAnsi"/>
                <w:b/>
                <w:highlight w:val="white"/>
              </w:rPr>
            </w:pPr>
            <w:r>
              <w:rPr>
                <w:rFonts w:asciiTheme="majorHAnsi" w:hAnsiTheme="majorHAnsi" w:cstheme="majorHAnsi"/>
                <w:b/>
                <w:highlight w:val="white"/>
              </w:rPr>
              <w:t>The Wrong Spell</w:t>
            </w:r>
          </w:p>
          <w:p w14:paraId="7C05A263" w14:textId="5361344A" w:rsidR="008C0657" w:rsidRDefault="008C0657" w:rsidP="00953089">
            <w:pPr>
              <w:pStyle w:val="NoSpacing"/>
              <w:rPr>
                <w:rFonts w:asciiTheme="majorHAnsi" w:hAnsiTheme="majorHAnsi" w:cstheme="majorHAnsi"/>
                <w:b/>
                <w:highlight w:val="white"/>
              </w:rPr>
            </w:pPr>
            <w:r>
              <w:rPr>
                <w:rFonts w:asciiTheme="majorHAnsi" w:hAnsiTheme="majorHAnsi" w:cstheme="majorHAnsi"/>
                <w:b/>
                <w:highlight w:val="white"/>
              </w:rPr>
              <w:t>PART ONE</w:t>
            </w:r>
          </w:p>
          <w:p w14:paraId="531FDC83" w14:textId="446E1519" w:rsidR="008C0657" w:rsidRDefault="008C0657" w:rsidP="00953089">
            <w:pPr>
              <w:pStyle w:val="NoSpacing"/>
              <w:rPr>
                <w:rFonts w:asciiTheme="majorHAnsi" w:hAnsiTheme="majorHAnsi" w:cstheme="majorHAnsi"/>
                <w:highlight w:val="white"/>
              </w:rPr>
            </w:pPr>
            <w:r>
              <w:rPr>
                <w:rFonts w:asciiTheme="majorHAnsi" w:hAnsiTheme="majorHAnsi" w:cstheme="majorHAnsi"/>
                <w:highlight w:val="white"/>
              </w:rPr>
              <w:t>Read the passage alone and silently, highlighting the unknown vocab. Read a second time aloud as a class, explaining the meaning of the unknown words.</w:t>
            </w:r>
          </w:p>
          <w:p w14:paraId="4E2C3666" w14:textId="112FCA7D" w:rsidR="008C0657" w:rsidRDefault="008C0657" w:rsidP="00953089">
            <w:pPr>
              <w:pStyle w:val="NoSpacing"/>
              <w:rPr>
                <w:rFonts w:asciiTheme="majorHAnsi" w:hAnsiTheme="majorHAnsi" w:cstheme="majorHAnsi"/>
                <w:highlight w:val="white"/>
              </w:rPr>
            </w:pPr>
          </w:p>
          <w:p w14:paraId="7177D24F" w14:textId="5D06F578" w:rsidR="008C0657" w:rsidRDefault="008C0657" w:rsidP="00953089">
            <w:pPr>
              <w:pStyle w:val="NoSpacing"/>
              <w:rPr>
                <w:rFonts w:asciiTheme="majorHAnsi" w:hAnsiTheme="majorHAnsi" w:cstheme="majorHAnsi"/>
                <w:b/>
                <w:highlight w:val="white"/>
              </w:rPr>
            </w:pPr>
            <w:r>
              <w:rPr>
                <w:rFonts w:asciiTheme="majorHAnsi" w:hAnsiTheme="majorHAnsi" w:cstheme="majorHAnsi"/>
                <w:b/>
                <w:highlight w:val="white"/>
              </w:rPr>
              <w:t>PART TWO</w:t>
            </w:r>
          </w:p>
          <w:p w14:paraId="6F03F1DB" w14:textId="7CCB0A6A" w:rsidR="008C0657" w:rsidRDefault="008C0657" w:rsidP="00953089">
            <w:pPr>
              <w:pStyle w:val="NoSpacing"/>
              <w:rPr>
                <w:rFonts w:asciiTheme="majorHAnsi" w:hAnsiTheme="majorHAnsi" w:cstheme="majorHAnsi"/>
                <w:highlight w:val="white"/>
              </w:rPr>
            </w:pPr>
            <w:r>
              <w:rPr>
                <w:rFonts w:asciiTheme="majorHAnsi" w:hAnsiTheme="majorHAnsi" w:cstheme="majorHAnsi"/>
                <w:highlight w:val="white"/>
              </w:rPr>
              <w:lastRenderedPageBreak/>
              <w:t xml:space="preserve">List the characters in the story. Summarise what each of them does in the story. Include how each of them reacts differently to the problems the </w:t>
            </w:r>
            <w:proofErr w:type="gramStart"/>
            <w:r>
              <w:rPr>
                <w:rFonts w:asciiTheme="majorHAnsi" w:hAnsiTheme="majorHAnsi" w:cstheme="majorHAnsi"/>
                <w:highlight w:val="white"/>
              </w:rPr>
              <w:t>characters</w:t>
            </w:r>
            <w:proofErr w:type="gramEnd"/>
            <w:r>
              <w:rPr>
                <w:rFonts w:asciiTheme="majorHAnsi" w:hAnsiTheme="majorHAnsi" w:cstheme="majorHAnsi"/>
                <w:highlight w:val="white"/>
              </w:rPr>
              <w:t xml:space="preserve"> encounter.</w:t>
            </w:r>
          </w:p>
          <w:p w14:paraId="145B6F6F" w14:textId="12CEB098" w:rsidR="00305F5B" w:rsidRDefault="00305F5B" w:rsidP="00953089">
            <w:pPr>
              <w:pStyle w:val="NoSpacing"/>
              <w:rPr>
                <w:rFonts w:asciiTheme="majorHAnsi" w:hAnsiTheme="majorHAnsi" w:cstheme="majorHAnsi"/>
                <w:highlight w:val="white"/>
              </w:rPr>
            </w:pPr>
          </w:p>
          <w:p w14:paraId="1E5984B2" w14:textId="56885C12" w:rsidR="00305F5B" w:rsidRPr="008C0657" w:rsidRDefault="00305F5B" w:rsidP="00953089">
            <w:pPr>
              <w:pStyle w:val="NoSpacing"/>
              <w:rPr>
                <w:rFonts w:asciiTheme="majorHAnsi" w:hAnsiTheme="majorHAnsi" w:cstheme="majorHAnsi"/>
                <w:highlight w:val="white"/>
              </w:rPr>
            </w:pPr>
            <w:r>
              <w:rPr>
                <w:rFonts w:asciiTheme="majorHAnsi" w:hAnsiTheme="majorHAnsi" w:cstheme="majorHAnsi"/>
                <w:highlight w:val="white"/>
              </w:rPr>
              <w:t>Predict how each of them might react to the next problem in the story – recovering the treasure from the trolls.</w:t>
            </w:r>
          </w:p>
          <w:p w14:paraId="1E29E2AF" w14:textId="77777777" w:rsidR="008C0657" w:rsidRPr="0071261B" w:rsidRDefault="008C0657" w:rsidP="00953089">
            <w:pPr>
              <w:pStyle w:val="NoSpacing"/>
              <w:rPr>
                <w:rFonts w:asciiTheme="majorHAnsi" w:hAnsiTheme="majorHAnsi" w:cstheme="majorHAnsi"/>
                <w:b/>
                <w:highlight w:val="white"/>
              </w:rPr>
            </w:pPr>
          </w:p>
          <w:p w14:paraId="7695465F" w14:textId="57B9A551" w:rsidR="003A5C4E" w:rsidRDefault="003A5C4E" w:rsidP="00CE2DE6">
            <w:pPr>
              <w:pStyle w:val="NoSpacing"/>
              <w:rPr>
                <w:rFonts w:asciiTheme="majorHAnsi" w:hAnsiTheme="majorHAnsi" w:cstheme="majorHAnsi"/>
                <w:highlight w:val="white"/>
              </w:rPr>
            </w:pPr>
          </w:p>
          <w:p w14:paraId="745F003F" w14:textId="77777777" w:rsidR="00FA4120" w:rsidRPr="006A6365" w:rsidRDefault="00FA4120" w:rsidP="00FA4120">
            <w:pPr>
              <w:tabs>
                <w:tab w:val="left" w:pos="1520"/>
              </w:tabs>
              <w:rPr>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B995836" w14:textId="27B8DBEF" w:rsidR="003630A4" w:rsidRDefault="009214E8" w:rsidP="00FA4120">
            <w:pPr>
              <w:spacing w:after="0" w:line="240" w:lineRule="auto"/>
              <w:rPr>
                <w:b/>
                <w:color w:val="000000"/>
              </w:rPr>
            </w:pPr>
            <w:proofErr w:type="gramStart"/>
            <w:r w:rsidRPr="00E90D9F">
              <w:rPr>
                <w:b/>
                <w:color w:val="000000"/>
              </w:rPr>
              <w:lastRenderedPageBreak/>
              <w:t xml:space="preserve">Monday </w:t>
            </w:r>
            <w:r w:rsidR="00817B9C" w:rsidRPr="00E90D9F">
              <w:rPr>
                <w:b/>
                <w:color w:val="000000"/>
              </w:rPr>
              <w:t xml:space="preserve"> MATHS</w:t>
            </w:r>
            <w:proofErr w:type="gramEnd"/>
            <w:r w:rsidR="00001969">
              <w:rPr>
                <w:b/>
                <w:color w:val="000000"/>
              </w:rPr>
              <w:t xml:space="preserve"> </w:t>
            </w:r>
          </w:p>
          <w:p w14:paraId="06F21498" w14:textId="433C1B17" w:rsidR="00A6258A" w:rsidRDefault="00A6258A" w:rsidP="00FA4120">
            <w:pPr>
              <w:spacing w:after="0" w:line="240" w:lineRule="auto"/>
              <w:rPr>
                <w:b/>
                <w:color w:val="000000"/>
              </w:rPr>
            </w:pPr>
            <w:r>
              <w:rPr>
                <w:b/>
                <w:color w:val="000000"/>
              </w:rPr>
              <w:t xml:space="preserve">Measure and deduce angles inside a </w:t>
            </w:r>
            <w:r w:rsidR="00192B3E">
              <w:rPr>
                <w:b/>
                <w:color w:val="000000"/>
              </w:rPr>
              <w:t>triangle.</w:t>
            </w:r>
          </w:p>
          <w:p w14:paraId="4B35BB49" w14:textId="73275185" w:rsidR="008B42B6" w:rsidRPr="007C5BDF" w:rsidRDefault="00192B3E" w:rsidP="00FA4120">
            <w:pPr>
              <w:spacing w:after="0" w:line="240" w:lineRule="auto"/>
              <w:rPr>
                <w:b/>
                <w:color w:val="000000"/>
              </w:rPr>
            </w:pPr>
            <w:r w:rsidRPr="007C5BDF">
              <w:rPr>
                <w:b/>
                <w:color w:val="000000"/>
              </w:rPr>
              <w:t>PART ONE</w:t>
            </w:r>
          </w:p>
          <w:p w14:paraId="3B021CC5" w14:textId="7ECA8B4F" w:rsidR="007C5BDF" w:rsidRDefault="00192B3E" w:rsidP="00FA4120">
            <w:pPr>
              <w:spacing w:after="0" w:line="240" w:lineRule="auto"/>
              <w:rPr>
                <w:color w:val="000000"/>
              </w:rPr>
            </w:pPr>
            <w:r>
              <w:rPr>
                <w:color w:val="000000"/>
              </w:rPr>
              <w:t>Show the pupils a selection of triangles.  Name them.</w:t>
            </w:r>
          </w:p>
          <w:p w14:paraId="3B4F608B" w14:textId="3AF12DF9" w:rsidR="007C5BDF" w:rsidRDefault="007C5BDF" w:rsidP="00FA4120">
            <w:pPr>
              <w:spacing w:after="0" w:line="240" w:lineRule="auto"/>
              <w:rPr>
                <w:color w:val="000000"/>
              </w:rPr>
            </w:pPr>
            <w:r>
              <w:rPr>
                <w:color w:val="000000"/>
              </w:rPr>
              <w:t>Measure angles inside the first triangle. What do the angles add up to? Repeat this for triangle 2.</w:t>
            </w:r>
          </w:p>
          <w:p w14:paraId="517D8698" w14:textId="57A14697" w:rsidR="007C5BDF" w:rsidRDefault="007C5BDF" w:rsidP="00FA4120">
            <w:pPr>
              <w:spacing w:after="0" w:line="240" w:lineRule="auto"/>
              <w:rPr>
                <w:color w:val="000000"/>
              </w:rPr>
            </w:pPr>
          </w:p>
          <w:p w14:paraId="611DF2BC" w14:textId="5A2ADA94" w:rsidR="007C5BDF" w:rsidRDefault="007C5BDF" w:rsidP="00FA4120">
            <w:pPr>
              <w:spacing w:after="0" w:line="240" w:lineRule="auto"/>
              <w:rPr>
                <w:b/>
                <w:color w:val="000000"/>
              </w:rPr>
            </w:pPr>
            <w:r w:rsidRPr="007C5BDF">
              <w:rPr>
                <w:b/>
                <w:color w:val="000000"/>
              </w:rPr>
              <w:t>PART TWO</w:t>
            </w:r>
          </w:p>
          <w:p w14:paraId="39103E7A" w14:textId="099D4D6F" w:rsidR="007C5BDF" w:rsidRPr="007C5BDF" w:rsidRDefault="007C5BDF" w:rsidP="00FA4120">
            <w:pPr>
              <w:spacing w:after="0" w:line="240" w:lineRule="auto"/>
              <w:rPr>
                <w:color w:val="000000"/>
              </w:rPr>
            </w:pPr>
            <w:r w:rsidRPr="007C5BDF">
              <w:rPr>
                <w:color w:val="000000"/>
              </w:rPr>
              <w:t xml:space="preserve">Look at triangles three to </w:t>
            </w:r>
            <w:r w:rsidR="00FE0B15">
              <w:rPr>
                <w:color w:val="000000"/>
              </w:rPr>
              <w:t>four</w:t>
            </w:r>
            <w:r w:rsidRPr="007C5BDF">
              <w:rPr>
                <w:color w:val="000000"/>
              </w:rPr>
              <w:t>. Can the pupils DEDUCE any of the angles inside this? Can they MEASURE some and deduce the rest?</w:t>
            </w:r>
          </w:p>
          <w:p w14:paraId="79F3AB5D" w14:textId="1401F896" w:rsidR="007C5BDF" w:rsidRDefault="007C5BDF" w:rsidP="00FA4120">
            <w:pPr>
              <w:spacing w:after="0" w:line="240" w:lineRule="auto"/>
              <w:rPr>
                <w:b/>
                <w:color w:val="000000"/>
              </w:rPr>
            </w:pPr>
          </w:p>
          <w:p w14:paraId="2AAA5841" w14:textId="14A3754C" w:rsidR="007C5BDF" w:rsidRDefault="0024471F" w:rsidP="00FA4120">
            <w:pPr>
              <w:spacing w:after="0" w:line="240" w:lineRule="auto"/>
              <w:rPr>
                <w:b/>
                <w:color w:val="000000"/>
              </w:rPr>
            </w:pPr>
            <w:r>
              <w:rPr>
                <w:b/>
                <w:color w:val="000000"/>
              </w:rPr>
              <w:t>PART THREE</w:t>
            </w:r>
          </w:p>
          <w:p w14:paraId="5DD791DD" w14:textId="501B1DF9" w:rsidR="0024471F" w:rsidRPr="0024471F" w:rsidRDefault="0024471F" w:rsidP="00FA4120">
            <w:pPr>
              <w:spacing w:after="0" w:line="240" w:lineRule="auto"/>
              <w:rPr>
                <w:color w:val="000000"/>
              </w:rPr>
            </w:pPr>
            <w:r w:rsidRPr="0024471F">
              <w:rPr>
                <w:color w:val="000000"/>
              </w:rPr>
              <w:t>Make a triangle from A4 paper. Cut of its vertices and arrange to make a straight line. What does this prove?</w:t>
            </w:r>
          </w:p>
          <w:p w14:paraId="2A0F02D9" w14:textId="77777777" w:rsidR="00192B3E" w:rsidRPr="006A6365" w:rsidRDefault="00192B3E" w:rsidP="00FA4120">
            <w:pPr>
              <w:spacing w:after="0" w:line="240" w:lineRule="auto"/>
              <w:rPr>
                <w:color w:val="000000"/>
              </w:rPr>
            </w:pPr>
          </w:p>
          <w:p w14:paraId="5000C4AA" w14:textId="466712C1" w:rsidR="00BA2859" w:rsidRDefault="00907103" w:rsidP="00D562E3">
            <w:pPr>
              <w:spacing w:after="0" w:line="240" w:lineRule="auto"/>
              <w:rPr>
                <w:b/>
                <w:color w:val="000000"/>
              </w:rPr>
            </w:pPr>
            <w:r>
              <w:rPr>
                <w:b/>
                <w:color w:val="000000"/>
              </w:rPr>
              <w:t>TUESDAY</w:t>
            </w:r>
            <w:r w:rsidR="00817B9C" w:rsidRPr="00E56029">
              <w:rPr>
                <w:b/>
                <w:color w:val="000000"/>
              </w:rPr>
              <w:t xml:space="preserve"> MATHS</w:t>
            </w:r>
            <w:r w:rsidR="002D58FE">
              <w:rPr>
                <w:b/>
                <w:color w:val="000000"/>
              </w:rPr>
              <w:t xml:space="preserve"> </w:t>
            </w:r>
          </w:p>
          <w:p w14:paraId="7B474FA6" w14:textId="7AEEEC6E" w:rsidR="00192B3E" w:rsidRDefault="00192B3E" w:rsidP="00D562E3">
            <w:pPr>
              <w:spacing w:after="0" w:line="240" w:lineRule="auto"/>
              <w:rPr>
                <w:b/>
                <w:color w:val="000000"/>
              </w:rPr>
            </w:pPr>
            <w:r>
              <w:rPr>
                <w:b/>
                <w:color w:val="000000"/>
              </w:rPr>
              <w:t xml:space="preserve">Measure and deduce angles inside a </w:t>
            </w:r>
            <w:r w:rsidR="007C5BDF">
              <w:rPr>
                <w:b/>
                <w:color w:val="000000"/>
              </w:rPr>
              <w:t xml:space="preserve">triangle and a </w:t>
            </w:r>
            <w:r>
              <w:rPr>
                <w:b/>
                <w:color w:val="000000"/>
              </w:rPr>
              <w:t>quadrilateral</w:t>
            </w:r>
          </w:p>
          <w:p w14:paraId="269F4A7C" w14:textId="778A5C3C" w:rsidR="007C5BDF" w:rsidRDefault="007C5BDF" w:rsidP="00D562E3">
            <w:pPr>
              <w:spacing w:after="0" w:line="240" w:lineRule="auto"/>
              <w:rPr>
                <w:b/>
                <w:color w:val="000000"/>
              </w:rPr>
            </w:pPr>
            <w:r>
              <w:rPr>
                <w:b/>
                <w:color w:val="000000"/>
              </w:rPr>
              <w:t>PART ONE</w:t>
            </w:r>
          </w:p>
          <w:p w14:paraId="5DFC6164" w14:textId="1B31335C" w:rsidR="007C5BDF" w:rsidRDefault="007C5BDF" w:rsidP="00D562E3">
            <w:pPr>
              <w:spacing w:after="0" w:line="240" w:lineRule="auto"/>
              <w:rPr>
                <w:color w:val="000000"/>
              </w:rPr>
            </w:pPr>
            <w:r w:rsidRPr="007C5BDF">
              <w:rPr>
                <w:color w:val="000000"/>
              </w:rPr>
              <w:t xml:space="preserve">Ask the pupil to draw a right angle triangle with both perpendicular sides 15cm in length. </w:t>
            </w:r>
          </w:p>
          <w:p w14:paraId="03E5699D" w14:textId="1CD190F8" w:rsidR="007C5BDF" w:rsidRDefault="007C5BDF" w:rsidP="00D562E3">
            <w:pPr>
              <w:spacing w:after="0" w:line="240" w:lineRule="auto"/>
              <w:rPr>
                <w:color w:val="000000"/>
              </w:rPr>
            </w:pPr>
            <w:r>
              <w:rPr>
                <w:color w:val="000000"/>
              </w:rPr>
              <w:t>Can they deduce any of the angles?</w:t>
            </w:r>
          </w:p>
          <w:p w14:paraId="7F4ACE55" w14:textId="2EB3398F" w:rsidR="007C5BDF" w:rsidRDefault="007C5BDF" w:rsidP="00D562E3">
            <w:pPr>
              <w:spacing w:after="0" w:line="240" w:lineRule="auto"/>
              <w:rPr>
                <w:color w:val="000000"/>
              </w:rPr>
            </w:pPr>
            <w:r>
              <w:rPr>
                <w:color w:val="000000"/>
              </w:rPr>
              <w:t>Measure the angles. What is the angle sum?</w:t>
            </w:r>
          </w:p>
          <w:p w14:paraId="2CB3F705" w14:textId="77777777" w:rsidR="007C5BDF" w:rsidRPr="007C5BDF" w:rsidRDefault="007C5BDF" w:rsidP="00D562E3">
            <w:pPr>
              <w:spacing w:after="0" w:line="240" w:lineRule="auto"/>
              <w:rPr>
                <w:color w:val="000000"/>
              </w:rPr>
            </w:pPr>
          </w:p>
          <w:p w14:paraId="2472C9B5" w14:textId="503634A3" w:rsidR="007C5BDF" w:rsidRDefault="007C5BDF" w:rsidP="00D562E3">
            <w:pPr>
              <w:spacing w:after="0" w:line="240" w:lineRule="auto"/>
              <w:rPr>
                <w:b/>
                <w:color w:val="000000"/>
              </w:rPr>
            </w:pPr>
            <w:r>
              <w:rPr>
                <w:b/>
                <w:color w:val="000000"/>
              </w:rPr>
              <w:t>PART TWO</w:t>
            </w:r>
          </w:p>
          <w:p w14:paraId="4A8E3099" w14:textId="7248F187" w:rsidR="007C5BDF" w:rsidRDefault="007C5BDF" w:rsidP="00D562E3">
            <w:pPr>
              <w:spacing w:after="0" w:line="240" w:lineRule="auto"/>
              <w:rPr>
                <w:color w:val="000000"/>
              </w:rPr>
            </w:pPr>
            <w:r>
              <w:rPr>
                <w:color w:val="000000"/>
              </w:rPr>
              <w:t xml:space="preserve">Show the pupil the </w:t>
            </w:r>
            <w:proofErr w:type="spellStart"/>
            <w:r>
              <w:rPr>
                <w:color w:val="000000"/>
              </w:rPr>
              <w:t>triangle_angle_puzzle_Tuesday</w:t>
            </w:r>
            <w:proofErr w:type="spellEnd"/>
            <w:r>
              <w:rPr>
                <w:color w:val="000000"/>
              </w:rPr>
              <w:t xml:space="preserve"> document. </w:t>
            </w:r>
          </w:p>
          <w:p w14:paraId="7366B6DC" w14:textId="468208A3" w:rsidR="007C5BDF" w:rsidRDefault="007C5BDF" w:rsidP="00D562E3">
            <w:pPr>
              <w:spacing w:after="0" w:line="240" w:lineRule="auto"/>
              <w:rPr>
                <w:color w:val="000000"/>
              </w:rPr>
            </w:pPr>
          </w:p>
          <w:p w14:paraId="059232A8" w14:textId="42D1CE77" w:rsidR="007C5BDF" w:rsidRDefault="007C5BDF" w:rsidP="00D562E3">
            <w:pPr>
              <w:spacing w:after="0" w:line="240" w:lineRule="auto"/>
              <w:rPr>
                <w:color w:val="000000"/>
              </w:rPr>
            </w:pPr>
            <w:r>
              <w:rPr>
                <w:color w:val="000000"/>
              </w:rPr>
              <w:t>What angles can they correctly deduce WITHOUT a protractor.</w:t>
            </w:r>
          </w:p>
          <w:p w14:paraId="05EA7590" w14:textId="0EACDB73" w:rsidR="007C5BDF" w:rsidRDefault="007C5BDF" w:rsidP="00D562E3">
            <w:pPr>
              <w:spacing w:after="0" w:line="240" w:lineRule="auto"/>
              <w:rPr>
                <w:color w:val="000000"/>
              </w:rPr>
            </w:pPr>
          </w:p>
          <w:p w14:paraId="186B7EDB" w14:textId="086B5170" w:rsidR="007C5BDF" w:rsidRDefault="007C5BDF" w:rsidP="00D562E3">
            <w:pPr>
              <w:spacing w:after="0" w:line="240" w:lineRule="auto"/>
              <w:rPr>
                <w:color w:val="000000"/>
              </w:rPr>
            </w:pPr>
            <w:r>
              <w:rPr>
                <w:color w:val="000000"/>
              </w:rPr>
              <w:lastRenderedPageBreak/>
              <w:t>Which angles will they need to measure WITH a protractor?</w:t>
            </w:r>
          </w:p>
          <w:p w14:paraId="181FDCA7" w14:textId="1960B788" w:rsidR="007C5BDF" w:rsidRDefault="007C5BDF" w:rsidP="00D562E3">
            <w:pPr>
              <w:spacing w:after="0" w:line="240" w:lineRule="auto"/>
              <w:rPr>
                <w:color w:val="000000"/>
              </w:rPr>
            </w:pPr>
          </w:p>
          <w:p w14:paraId="2E6D8D1C" w14:textId="532B4556" w:rsidR="007C5BDF" w:rsidRPr="007C5BDF" w:rsidRDefault="007C5BDF" w:rsidP="00D562E3">
            <w:pPr>
              <w:spacing w:after="0" w:line="240" w:lineRule="auto"/>
              <w:rPr>
                <w:color w:val="000000"/>
              </w:rPr>
            </w:pPr>
            <w:r>
              <w:rPr>
                <w:color w:val="000000"/>
              </w:rPr>
              <w:t>Are any angles the same?</w:t>
            </w:r>
          </w:p>
          <w:p w14:paraId="4EE012C5" w14:textId="63F612FD" w:rsidR="005A08F0" w:rsidRDefault="005A08F0" w:rsidP="00FA4120">
            <w:pPr>
              <w:spacing w:after="0" w:line="240" w:lineRule="auto"/>
              <w:rPr>
                <w:color w:val="000000"/>
              </w:rPr>
            </w:pPr>
          </w:p>
          <w:p w14:paraId="6E037205" w14:textId="10B569AF" w:rsidR="009B4B77" w:rsidRDefault="00BA2859" w:rsidP="00D562E3">
            <w:pPr>
              <w:spacing w:after="0" w:line="240" w:lineRule="auto"/>
              <w:rPr>
                <w:b/>
                <w:color w:val="000000"/>
              </w:rPr>
            </w:pPr>
            <w:r>
              <w:rPr>
                <w:b/>
                <w:color w:val="000000"/>
              </w:rPr>
              <w:t>Wednesday</w:t>
            </w:r>
            <w:r w:rsidR="00907103" w:rsidRPr="00E56029">
              <w:rPr>
                <w:b/>
                <w:color w:val="000000"/>
              </w:rPr>
              <w:t xml:space="preserve"> MATHS</w:t>
            </w:r>
            <w:r w:rsidR="00D562E3">
              <w:rPr>
                <w:b/>
                <w:color w:val="000000"/>
              </w:rPr>
              <w:t xml:space="preserve"> </w:t>
            </w:r>
            <w:r w:rsidR="00001969">
              <w:rPr>
                <w:b/>
                <w:color w:val="000000"/>
              </w:rPr>
              <w:t xml:space="preserve"> </w:t>
            </w:r>
          </w:p>
          <w:p w14:paraId="1AA41619" w14:textId="2A712BB7" w:rsidR="00082329" w:rsidRPr="00C13C63" w:rsidRDefault="00311849" w:rsidP="00D562E3">
            <w:pPr>
              <w:spacing w:after="0" w:line="240" w:lineRule="auto"/>
              <w:rPr>
                <w:b/>
                <w:color w:val="FF0000"/>
              </w:rPr>
            </w:pPr>
            <w:r>
              <w:rPr>
                <w:b/>
                <w:color w:val="000000"/>
              </w:rPr>
              <w:t>Measure and deduce angles inside a quadrilateral</w:t>
            </w:r>
            <w:r w:rsidR="00C13C63">
              <w:rPr>
                <w:b/>
                <w:color w:val="000000"/>
              </w:rPr>
              <w:t xml:space="preserve"> </w:t>
            </w:r>
            <w:r w:rsidR="00C13C63">
              <w:rPr>
                <w:b/>
                <w:color w:val="FF0000"/>
              </w:rPr>
              <w:t xml:space="preserve">OR Reasoned Rounding NRICH activity We will decide after Tuesday whether we want to spend another day on angles. </w:t>
            </w:r>
          </w:p>
          <w:p w14:paraId="25B45436" w14:textId="789FFB25" w:rsidR="00311849" w:rsidRDefault="00311849" w:rsidP="00D562E3">
            <w:pPr>
              <w:spacing w:after="0" w:line="240" w:lineRule="auto"/>
              <w:rPr>
                <w:b/>
                <w:color w:val="000000"/>
              </w:rPr>
            </w:pPr>
            <w:r>
              <w:rPr>
                <w:b/>
                <w:color w:val="000000"/>
              </w:rPr>
              <w:t>PART ONE</w:t>
            </w:r>
          </w:p>
          <w:p w14:paraId="2C72AA76" w14:textId="3FE3099D" w:rsidR="00311849" w:rsidRDefault="00311849" w:rsidP="00D562E3">
            <w:pPr>
              <w:spacing w:after="0" w:line="240" w:lineRule="auto"/>
              <w:rPr>
                <w:color w:val="000000"/>
              </w:rPr>
            </w:pPr>
            <w:r>
              <w:rPr>
                <w:color w:val="000000"/>
              </w:rPr>
              <w:t xml:space="preserve">Look at the quadrilaterals on </w:t>
            </w:r>
            <w:r w:rsidR="00022272">
              <w:rPr>
                <w:color w:val="000000"/>
              </w:rPr>
              <w:t>the Wed quad sheet. What angles can we deduce? What is the angle sum of a quad, and how does it differ from a triangle?</w:t>
            </w:r>
          </w:p>
          <w:p w14:paraId="03F49BB0" w14:textId="5A0565A2" w:rsidR="00022272" w:rsidRDefault="00022272" w:rsidP="00D562E3">
            <w:pPr>
              <w:spacing w:after="0" w:line="240" w:lineRule="auto"/>
              <w:rPr>
                <w:color w:val="000000"/>
              </w:rPr>
            </w:pPr>
          </w:p>
          <w:p w14:paraId="1C18E89F" w14:textId="4ADBB8C3" w:rsidR="00022272" w:rsidRDefault="00022272" w:rsidP="00D562E3">
            <w:pPr>
              <w:spacing w:after="0" w:line="240" w:lineRule="auto"/>
              <w:rPr>
                <w:b/>
                <w:color w:val="000000"/>
              </w:rPr>
            </w:pPr>
            <w:r>
              <w:rPr>
                <w:b/>
                <w:color w:val="000000"/>
              </w:rPr>
              <w:t>PART TWO</w:t>
            </w:r>
          </w:p>
          <w:p w14:paraId="6A4BE2E2" w14:textId="34119AA3" w:rsidR="00022272" w:rsidRPr="00022272" w:rsidRDefault="00022272" w:rsidP="00D562E3">
            <w:pPr>
              <w:spacing w:after="0" w:line="240" w:lineRule="auto"/>
              <w:rPr>
                <w:color w:val="000000"/>
              </w:rPr>
            </w:pPr>
            <w:r w:rsidRPr="00022272">
              <w:rPr>
                <w:color w:val="000000"/>
              </w:rPr>
              <w:t>Measure angles on the quad sheet. Only measure those we need to. Deduce the rest from the properties of the shapes.</w:t>
            </w:r>
          </w:p>
          <w:p w14:paraId="22663E27" w14:textId="476B16F7" w:rsidR="00022272" w:rsidRDefault="00022272" w:rsidP="00D562E3">
            <w:pPr>
              <w:spacing w:after="0" w:line="240" w:lineRule="auto"/>
              <w:rPr>
                <w:b/>
                <w:color w:val="000000"/>
              </w:rPr>
            </w:pPr>
          </w:p>
          <w:p w14:paraId="725CCF6E" w14:textId="7168277B" w:rsidR="00022272" w:rsidRDefault="00022272" w:rsidP="00D562E3">
            <w:pPr>
              <w:spacing w:after="0" w:line="240" w:lineRule="auto"/>
              <w:rPr>
                <w:b/>
                <w:color w:val="000000"/>
              </w:rPr>
            </w:pPr>
            <w:r>
              <w:rPr>
                <w:b/>
                <w:color w:val="000000"/>
              </w:rPr>
              <w:t>PART THREE</w:t>
            </w:r>
          </w:p>
          <w:p w14:paraId="43BF862E" w14:textId="553896F6" w:rsidR="00022272" w:rsidRDefault="00022272" w:rsidP="00D562E3">
            <w:pPr>
              <w:spacing w:after="0" w:line="240" w:lineRule="auto"/>
              <w:rPr>
                <w:color w:val="000000"/>
              </w:rPr>
            </w:pPr>
            <w:r w:rsidRPr="00022272">
              <w:rPr>
                <w:color w:val="000000"/>
              </w:rPr>
              <w:t>Tear off the vertices of a rectangle and assembly into a ‘circle’, as we did on Monday with a triangle. What does this show?</w:t>
            </w:r>
          </w:p>
          <w:p w14:paraId="770445FD" w14:textId="79FDE6F4" w:rsidR="00C13C63" w:rsidRDefault="00C13C63" w:rsidP="00D562E3">
            <w:pPr>
              <w:spacing w:after="0" w:line="240" w:lineRule="auto"/>
              <w:rPr>
                <w:color w:val="000000"/>
              </w:rPr>
            </w:pPr>
          </w:p>
          <w:p w14:paraId="1C921C26" w14:textId="36CEBD71" w:rsidR="00C13C63" w:rsidRPr="00C13C63" w:rsidRDefault="00C13C63" w:rsidP="00D562E3">
            <w:pPr>
              <w:spacing w:after="0" w:line="240" w:lineRule="auto"/>
              <w:rPr>
                <w:b/>
                <w:color w:val="FF0000"/>
              </w:rPr>
            </w:pPr>
            <w:r w:rsidRPr="00C13C63">
              <w:rPr>
                <w:b/>
                <w:color w:val="FF0000"/>
              </w:rPr>
              <w:t xml:space="preserve">Alternative </w:t>
            </w:r>
            <w:r>
              <w:rPr>
                <w:b/>
                <w:color w:val="FF0000"/>
              </w:rPr>
              <w:t xml:space="preserve"> Wednesday </w:t>
            </w:r>
            <w:r w:rsidRPr="00C13C63">
              <w:rPr>
                <w:b/>
                <w:color w:val="FF0000"/>
              </w:rPr>
              <w:t>activity – Reasoned Rounding</w:t>
            </w:r>
          </w:p>
          <w:p w14:paraId="547DD3C4" w14:textId="1D9053A0" w:rsidR="00C13C63" w:rsidRDefault="00C13C63" w:rsidP="00D562E3">
            <w:pPr>
              <w:spacing w:after="0" w:line="240" w:lineRule="auto"/>
              <w:rPr>
                <w:color w:val="FF0000"/>
              </w:rPr>
            </w:pPr>
            <w:r w:rsidRPr="00C13C63">
              <w:rPr>
                <w:color w:val="FF0000"/>
              </w:rPr>
              <w:t>ttps://nrich.maths.org/10945</w:t>
            </w:r>
            <w:r>
              <w:rPr>
                <w:color w:val="FF0000"/>
              </w:rPr>
              <w:t xml:space="preserve"> </w:t>
            </w:r>
          </w:p>
          <w:p w14:paraId="44E4EEFA" w14:textId="3DF1B807" w:rsidR="00C13C63" w:rsidRPr="00C13C63" w:rsidRDefault="00C13C63" w:rsidP="00D562E3">
            <w:pPr>
              <w:spacing w:after="0" w:line="240" w:lineRule="auto"/>
              <w:rPr>
                <w:color w:val="FF0000"/>
              </w:rPr>
            </w:pPr>
            <w:r>
              <w:rPr>
                <w:color w:val="FF0000"/>
              </w:rPr>
              <w:t>The recording sheet is in the week THIRTY-ONE resources folder.</w:t>
            </w:r>
          </w:p>
          <w:p w14:paraId="16C38BB9" w14:textId="77777777" w:rsidR="008261FB" w:rsidRPr="006A6365" w:rsidRDefault="008261FB" w:rsidP="00FA4120">
            <w:pPr>
              <w:spacing w:after="0" w:line="240" w:lineRule="auto"/>
              <w:rPr>
                <w:color w:val="000000"/>
              </w:rPr>
            </w:pPr>
          </w:p>
          <w:p w14:paraId="4EAA7600" w14:textId="4DA9A7AE" w:rsidR="00937283" w:rsidRDefault="00817B9C" w:rsidP="00D562E3">
            <w:pPr>
              <w:spacing w:after="0" w:line="240" w:lineRule="auto"/>
              <w:rPr>
                <w:b/>
                <w:color w:val="000000"/>
              </w:rPr>
            </w:pPr>
            <w:r w:rsidRPr="00E56029">
              <w:rPr>
                <w:b/>
                <w:color w:val="000000"/>
              </w:rPr>
              <w:t>Thursday MATHS</w:t>
            </w:r>
          </w:p>
          <w:p w14:paraId="789322C4" w14:textId="5E8833D7" w:rsidR="007E41A4" w:rsidRDefault="0017538E" w:rsidP="007E41A4">
            <w:pPr>
              <w:spacing w:after="0" w:line="240" w:lineRule="auto"/>
              <w:rPr>
                <w:b/>
                <w:color w:val="000000"/>
              </w:rPr>
            </w:pPr>
            <w:r w:rsidRPr="0017538E">
              <w:rPr>
                <w:b/>
                <w:color w:val="000000"/>
              </w:rPr>
              <w:t>Be able to round integers and decimals to the nearest whole number,</w:t>
            </w:r>
            <w:r w:rsidR="007E41A4">
              <w:rPr>
                <w:b/>
                <w:color w:val="000000"/>
              </w:rPr>
              <w:t xml:space="preserve"> ten and hundred etc.</w:t>
            </w:r>
          </w:p>
          <w:p w14:paraId="2A39B5DE" w14:textId="0302DBAC" w:rsidR="007E41A4" w:rsidRDefault="007E41A4" w:rsidP="007E41A4">
            <w:pPr>
              <w:spacing w:after="0" w:line="240" w:lineRule="auto"/>
              <w:rPr>
                <w:b/>
                <w:color w:val="000000"/>
              </w:rPr>
            </w:pPr>
          </w:p>
          <w:p w14:paraId="1FB1F6AE" w14:textId="715C18C1" w:rsidR="007E41A4" w:rsidRPr="007E41A4" w:rsidRDefault="007E41A4" w:rsidP="007E41A4">
            <w:pPr>
              <w:spacing w:after="0" w:line="240" w:lineRule="auto"/>
              <w:rPr>
                <w:color w:val="000000"/>
              </w:rPr>
            </w:pPr>
            <w:r w:rsidRPr="007E41A4">
              <w:rPr>
                <w:color w:val="000000"/>
              </w:rPr>
              <w:t>Complete rounding activity sheet.</w:t>
            </w:r>
          </w:p>
          <w:p w14:paraId="53D8D07C" w14:textId="77777777" w:rsidR="0017538E" w:rsidRPr="006A6365" w:rsidRDefault="0017538E" w:rsidP="009214E8">
            <w:pPr>
              <w:spacing w:after="0" w:line="240" w:lineRule="auto"/>
              <w:rPr>
                <w:color w:val="000000"/>
              </w:rPr>
            </w:pPr>
          </w:p>
          <w:p w14:paraId="349FF58D" w14:textId="55A7D705" w:rsidR="008228DC" w:rsidRDefault="00817B9C" w:rsidP="009214E8">
            <w:pPr>
              <w:spacing w:after="0" w:line="240" w:lineRule="auto"/>
              <w:rPr>
                <w:b/>
                <w:color w:val="000000"/>
                <w:sz w:val="24"/>
              </w:rPr>
            </w:pPr>
            <w:r w:rsidRPr="006A6365">
              <w:rPr>
                <w:b/>
                <w:color w:val="000000"/>
                <w:sz w:val="24"/>
              </w:rPr>
              <w:lastRenderedPageBreak/>
              <w:t>Friday MATHS</w:t>
            </w:r>
            <w:r w:rsidR="008261FB">
              <w:rPr>
                <w:b/>
                <w:color w:val="000000"/>
                <w:sz w:val="24"/>
              </w:rPr>
              <w:t xml:space="preserve"> </w:t>
            </w:r>
          </w:p>
          <w:p w14:paraId="25474D2E" w14:textId="0C9FA208" w:rsidR="00E1549D" w:rsidRPr="0017538E" w:rsidRDefault="009617C2" w:rsidP="009214E8">
            <w:pPr>
              <w:spacing w:after="0" w:line="240" w:lineRule="auto"/>
              <w:rPr>
                <w:b/>
                <w:color w:val="000000"/>
              </w:rPr>
            </w:pPr>
            <w:r w:rsidRPr="0017538E">
              <w:rPr>
                <w:b/>
                <w:color w:val="000000"/>
              </w:rPr>
              <w:t>Be able to round integers and decimals to the nearest whole number, ten and hundred, etc.</w:t>
            </w:r>
          </w:p>
          <w:p w14:paraId="6317D283" w14:textId="63B85C84" w:rsidR="009617C2" w:rsidRDefault="009617C2" w:rsidP="009214E8">
            <w:pPr>
              <w:spacing w:after="0" w:line="240" w:lineRule="auto"/>
              <w:rPr>
                <w:b/>
                <w:color w:val="000000"/>
              </w:rPr>
            </w:pPr>
            <w:r>
              <w:rPr>
                <w:b/>
                <w:color w:val="000000"/>
              </w:rPr>
              <w:t>TEAM QUIZ</w:t>
            </w:r>
          </w:p>
          <w:p w14:paraId="32C2265F" w14:textId="4D42287A" w:rsidR="009617C2" w:rsidRDefault="009617C2" w:rsidP="009214E8">
            <w:pPr>
              <w:spacing w:after="0" w:line="240" w:lineRule="auto"/>
              <w:rPr>
                <w:color w:val="000000"/>
              </w:rPr>
            </w:pPr>
            <w:r>
              <w:rPr>
                <w:color w:val="000000"/>
              </w:rPr>
              <w:t xml:space="preserve">Put pupils into fours. Give out </w:t>
            </w:r>
            <w:proofErr w:type="spellStart"/>
            <w:r>
              <w:rPr>
                <w:color w:val="000000"/>
              </w:rPr>
              <w:t>TestBase</w:t>
            </w:r>
            <w:proofErr w:type="spellEnd"/>
            <w:r>
              <w:rPr>
                <w:color w:val="000000"/>
              </w:rPr>
              <w:t xml:space="preserve"> questions compendium.</w:t>
            </w:r>
          </w:p>
          <w:p w14:paraId="7E17BD43" w14:textId="37BC602D" w:rsidR="009617C2" w:rsidRPr="009617C2" w:rsidRDefault="009617C2" w:rsidP="009214E8">
            <w:pPr>
              <w:spacing w:after="0" w:line="240" w:lineRule="auto"/>
              <w:rPr>
                <w:color w:val="000000"/>
              </w:rPr>
            </w:pPr>
            <w:r>
              <w:rPr>
                <w:color w:val="000000"/>
              </w:rPr>
              <w:t>Question by question, solve, come together, mark and score.</w:t>
            </w:r>
          </w:p>
          <w:p w14:paraId="36962681" w14:textId="77777777" w:rsidR="00533558" w:rsidRPr="006A6365" w:rsidRDefault="00533558" w:rsidP="00817B9C">
            <w:pPr>
              <w:spacing w:after="0" w:line="240" w:lineRule="auto"/>
              <w:rPr>
                <w:color w:val="000000"/>
                <w:u w:val="single"/>
              </w:rPr>
            </w:pPr>
          </w:p>
        </w:tc>
      </w:tr>
      <w:tr w:rsidR="00FA4120" w14:paraId="47DE3183"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FA4120" w:rsidRDefault="00FA4120" w:rsidP="00FA4120">
            <w:pPr>
              <w:spacing w:after="0" w:line="240" w:lineRule="auto"/>
            </w:pPr>
          </w:p>
          <w:p w14:paraId="343A1331" w14:textId="77777777" w:rsidR="00FA4120" w:rsidRDefault="00FA4120" w:rsidP="00FA4120">
            <w:pPr>
              <w:spacing w:after="0" w:line="240" w:lineRule="auto"/>
            </w:pPr>
            <w:r>
              <w:rPr>
                <w:noProof/>
              </w:rPr>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FA4120" w:rsidRDefault="00FA4120" w:rsidP="00FA4120">
            <w:pPr>
              <w:spacing w:after="0" w:line="240" w:lineRule="auto"/>
              <w:rPr>
                <w:u w:val="single"/>
              </w:rPr>
            </w:pPr>
          </w:p>
        </w:tc>
      </w:tr>
      <w:tr w:rsidR="00FA4120" w14:paraId="4D6BF558"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FA4120" w:rsidRDefault="00FA4120" w:rsidP="00FA4120">
            <w:pPr>
              <w:spacing w:after="0" w:line="240" w:lineRule="auto"/>
            </w:pPr>
            <w:r>
              <w:rPr>
                <w:noProof/>
              </w:rPr>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FA4120" w:rsidRDefault="00FA4120" w:rsidP="00FA4120">
            <w:pPr>
              <w:spacing w:after="0" w:line="240" w:lineRule="auto"/>
              <w:rPr>
                <w:u w:val="single"/>
              </w:rPr>
            </w:pPr>
          </w:p>
        </w:tc>
      </w:tr>
      <w:tr w:rsidR="00FA4120" w14:paraId="0DA6B696"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FA4120" w:rsidRDefault="00FA4120" w:rsidP="00FA4120">
            <w:pPr>
              <w:spacing w:after="0" w:line="240" w:lineRule="auto"/>
            </w:pPr>
            <w:r>
              <w:rPr>
                <w:noProof/>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FA4120" w:rsidRDefault="00FA4120" w:rsidP="00FA4120">
            <w:pPr>
              <w:spacing w:after="0" w:line="240" w:lineRule="auto"/>
              <w:rPr>
                <w:u w:val="single"/>
              </w:rPr>
            </w:pPr>
          </w:p>
        </w:tc>
      </w:tr>
      <w:tr w:rsidR="00FA4120" w14:paraId="160E1306"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FA4120" w:rsidRDefault="00FA4120" w:rsidP="00FA4120">
            <w:pPr>
              <w:spacing w:after="0" w:line="240" w:lineRule="auto"/>
            </w:pPr>
            <w:r>
              <w:rPr>
                <w:noProof/>
              </w:rPr>
              <w:lastRenderedPageBreak/>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FA4120" w:rsidRDefault="00FA4120" w:rsidP="00FA4120">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FA4120" w:rsidRDefault="00FA4120" w:rsidP="00FA4120">
            <w:pPr>
              <w:spacing w:after="0" w:line="240" w:lineRule="auto"/>
              <w:rPr>
                <w:u w:val="single"/>
              </w:rPr>
            </w:pPr>
          </w:p>
        </w:tc>
      </w:tr>
      <w:tr w:rsidR="00FA4120" w14:paraId="08BECE4C"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FA4120" w:rsidRDefault="00FA4120" w:rsidP="00FA4120">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FA4120" w:rsidRDefault="00FA4120" w:rsidP="00FA4120">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FA4120" w:rsidRDefault="00FA4120" w:rsidP="00FA4120">
            <w:pPr>
              <w:spacing w:after="0" w:line="240" w:lineRule="auto"/>
              <w:rPr>
                <w:u w:val="single"/>
              </w:rPr>
            </w:pPr>
          </w:p>
        </w:tc>
      </w:tr>
    </w:tbl>
    <w:p w14:paraId="1AFCDFE6" w14:textId="77777777" w:rsidR="00162F59" w:rsidRDefault="00162F59" w:rsidP="00162F59">
      <w:pPr>
        <w:spacing w:line="240" w:lineRule="auto"/>
        <w:rPr>
          <w:rFonts w:asciiTheme="majorHAnsi" w:eastAsia="Times New Roman" w:hAnsiTheme="majorHAnsi" w:cstheme="majorHAnsi"/>
          <w:b/>
          <w:sz w:val="28"/>
          <w:szCs w:val="24"/>
        </w:rPr>
      </w:pPr>
    </w:p>
    <w:p w14:paraId="72264D6C" w14:textId="77777777"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14:paraId="42752464" w14:textId="77777777"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14:paraId="60D7872E" w14:textId="77777777" w:rsidTr="00066F98">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77777777" w:rsidR="000B54D4" w:rsidRPr="007172DB" w:rsidRDefault="000B54D4" w:rsidP="00066F98">
            <w:pPr>
              <w:spacing w:after="0" w:line="240" w:lineRule="auto"/>
              <w:rPr>
                <w:b/>
              </w:rPr>
            </w:pPr>
            <w:r>
              <w:rPr>
                <w:b/>
                <w:color w:val="000000"/>
                <w:u w:val="single"/>
              </w:rPr>
              <w:t>Week 15</w:t>
            </w:r>
          </w:p>
          <w:p w14:paraId="1B648697" w14:textId="77777777" w:rsidR="000B54D4" w:rsidRPr="000173E9" w:rsidRDefault="000B54D4" w:rsidP="00066F98">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89E4469" w14:textId="77777777" w:rsidR="000B54D4" w:rsidRDefault="000B54D4" w:rsidP="00066F98">
            <w:pPr>
              <w:spacing w:after="0" w:line="240" w:lineRule="auto"/>
            </w:pPr>
            <w:r>
              <w:rPr>
                <w:noProof/>
                <w:color w:val="2962FF"/>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2"/>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E5A757D" w14:textId="77777777" w:rsidR="000B54D4" w:rsidRDefault="000B54D4" w:rsidP="00066F98">
            <w:pPr>
              <w:spacing w:after="0" w:line="240" w:lineRule="auto"/>
            </w:pPr>
            <w:r>
              <w:rPr>
                <w:noProof/>
                <w:color w:val="2962FF"/>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3"/>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Default="000B54D4" w:rsidP="00066F98">
            <w:pPr>
              <w:spacing w:after="0" w:line="240" w:lineRule="auto"/>
              <w:rPr>
                <w:color w:val="000000"/>
                <w:u w:val="single"/>
              </w:rPr>
            </w:pPr>
          </w:p>
        </w:tc>
      </w:tr>
      <w:tr w:rsidR="00A8724E" w14:paraId="17B67587" w14:textId="77777777" w:rsidTr="00066F9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Default="00A8724E" w:rsidP="00066F98">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Default="00A8724E" w:rsidP="00066F98">
            <w:pPr>
              <w:spacing w:before="73"/>
              <w:ind w:left="113"/>
            </w:pPr>
            <w:r w:rsidRPr="00184C33">
              <w:t>Main learning objective:</w:t>
            </w:r>
            <w:r>
              <w:t xml:space="preserve"> </w:t>
            </w:r>
          </w:p>
          <w:p w14:paraId="41AF7DEC" w14:textId="14EA5CC3" w:rsidR="00E2538E" w:rsidRPr="00AC42D4" w:rsidRDefault="00AC42D4" w:rsidP="00066F98">
            <w:pPr>
              <w:spacing w:before="73"/>
              <w:ind w:left="113"/>
            </w:pPr>
            <w:r>
              <w:rPr>
                <w:b/>
              </w:rPr>
              <w:t>Geography –</w:t>
            </w:r>
            <w:r w:rsidR="006778E3">
              <w:t xml:space="preserve"> </w:t>
            </w:r>
            <w:r w:rsidR="007F6B08">
              <w:t xml:space="preserve"> </w:t>
            </w:r>
            <w:r w:rsidR="003F2FA1">
              <w:t xml:space="preserve"> </w:t>
            </w:r>
            <w:r w:rsidR="00463D3A" w:rsidRPr="00463D3A">
              <w:rPr>
                <w:rFonts w:asciiTheme="minorHAnsi" w:eastAsiaTheme="minorHAnsi" w:hAnsiTheme="minorHAnsi" w:cstheme="minorHAnsi"/>
                <w:sz w:val="20"/>
                <w:szCs w:val="20"/>
                <w:lang w:eastAsia="en-US"/>
              </w:rPr>
              <w:t xml:space="preserve"> </w:t>
            </w:r>
            <w:r w:rsidR="00463D3A" w:rsidRPr="00463D3A">
              <w:t>To understand how land is used and why people settle where they do.</w:t>
            </w:r>
          </w:p>
          <w:p w14:paraId="047EB09D" w14:textId="77777777" w:rsidR="00184070" w:rsidRDefault="00184070" w:rsidP="00066F98">
            <w:pPr>
              <w:spacing w:before="73"/>
              <w:ind w:left="113"/>
              <w:rPr>
                <w:b/>
              </w:rPr>
            </w:pPr>
            <w:r>
              <w:rPr>
                <w:b/>
              </w:rPr>
              <w:t>DT / ART – Georgia O’Keefe (prep for sewing later in term)</w:t>
            </w:r>
          </w:p>
          <w:p w14:paraId="0B4A1D67" w14:textId="77777777" w:rsidR="00DC4E0E" w:rsidRPr="00DC4E0E" w:rsidRDefault="00DC4E0E" w:rsidP="00066F98">
            <w:pPr>
              <w:spacing w:before="73"/>
              <w:ind w:left="113"/>
            </w:pPr>
            <w:r w:rsidRPr="00DC4E0E">
              <w:lastRenderedPageBreak/>
              <w:t xml:space="preserve">Use a different medium to recreate a picture in the style of Georgia O’Keefe such as water colours, pastels, chalks encouraging use of colour. </w:t>
            </w:r>
          </w:p>
          <w:p w14:paraId="76FF7AB7" w14:textId="77777777" w:rsidR="00AE0649" w:rsidRDefault="00AE0649" w:rsidP="00066F98">
            <w:pPr>
              <w:spacing w:before="73"/>
              <w:ind w:left="113"/>
              <w:rPr>
                <w:b/>
              </w:rPr>
            </w:pPr>
          </w:p>
          <w:p w14:paraId="3EB331B3" w14:textId="2EF85561" w:rsidR="00463D3A" w:rsidRPr="00463D3A" w:rsidRDefault="00AE0649" w:rsidP="00463D3A">
            <w:pPr>
              <w:spacing w:before="73"/>
              <w:ind w:left="113"/>
            </w:pPr>
            <w:r>
              <w:rPr>
                <w:b/>
              </w:rPr>
              <w:t xml:space="preserve">R.E </w:t>
            </w:r>
            <w:r w:rsidR="00F21E22">
              <w:rPr>
                <w:b/>
              </w:rPr>
              <w:t xml:space="preserve"> </w:t>
            </w:r>
            <w:r w:rsidR="00F652F6">
              <w:rPr>
                <w:b/>
              </w:rPr>
              <w:t xml:space="preserve"> </w:t>
            </w:r>
            <w:r w:rsidR="00463D3A" w:rsidRPr="00463D3A">
              <w:rPr>
                <w:rFonts w:asciiTheme="minorHAnsi" w:eastAsia="Times New Roman" w:hAnsiTheme="minorHAnsi" w:cstheme="minorHAnsi"/>
                <w:b/>
                <w:i/>
                <w:sz w:val="18"/>
                <w:szCs w:val="18"/>
              </w:rPr>
              <w:t xml:space="preserve"> </w:t>
            </w:r>
            <w:r w:rsidR="00463D3A" w:rsidRPr="00463D3A">
              <w:t>To understand the importance of regular prayer in a Muslim’s life.</w:t>
            </w:r>
          </w:p>
          <w:p w14:paraId="6CD7D44C" w14:textId="77777777" w:rsidR="00463D3A" w:rsidRPr="00463D3A" w:rsidRDefault="00463D3A" w:rsidP="00463D3A">
            <w:pPr>
              <w:spacing w:before="73"/>
              <w:ind w:left="113"/>
              <w:rPr>
                <w:i/>
              </w:rPr>
            </w:pPr>
            <w:r w:rsidRPr="00463D3A">
              <w:rPr>
                <w:i/>
              </w:rPr>
              <w:t>To understand the role of the Mosque as a place of prayer, teaching and centre to support the community.</w:t>
            </w:r>
          </w:p>
          <w:p w14:paraId="05E0C41B" w14:textId="414CD5ED" w:rsidR="002C7487" w:rsidRPr="002C7487" w:rsidRDefault="002C7487" w:rsidP="002C7487">
            <w:pPr>
              <w:spacing w:before="73"/>
              <w:ind w:left="113"/>
            </w:pPr>
          </w:p>
          <w:p w14:paraId="09C39A1E" w14:textId="77777777" w:rsidR="00AC42D4" w:rsidRPr="00E2538E" w:rsidRDefault="00AC42D4" w:rsidP="00066F98">
            <w:pPr>
              <w:spacing w:before="73"/>
              <w:ind w:left="113"/>
            </w:pPr>
          </w:p>
          <w:p w14:paraId="2FFC3695" w14:textId="77777777" w:rsidR="00A8724E" w:rsidRPr="00B924BB" w:rsidRDefault="00A8724E" w:rsidP="00066F98">
            <w:pPr>
              <w:pStyle w:val="NoSpacing"/>
              <w:rPr>
                <w:b/>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79C6C91E" w14:textId="77777777" w:rsidR="00A8724E" w:rsidRDefault="00A8724E" w:rsidP="00066F98">
            <w:pPr>
              <w:spacing w:after="0" w:line="240" w:lineRule="auto"/>
            </w:pPr>
            <w:r>
              <w:lastRenderedPageBreak/>
              <w:t>Main learning objective:</w:t>
            </w:r>
          </w:p>
          <w:p w14:paraId="5A1E7FAE" w14:textId="77777777" w:rsidR="00022EE6" w:rsidRDefault="00022EE6" w:rsidP="00066F98">
            <w:pPr>
              <w:spacing w:before="73"/>
              <w:rPr>
                <w:color w:val="000000"/>
              </w:rPr>
            </w:pPr>
          </w:p>
          <w:p w14:paraId="5F1512BF" w14:textId="0C853D84" w:rsidR="00C02C50" w:rsidRDefault="00C02C50" w:rsidP="00066F98">
            <w:pPr>
              <w:spacing w:line="268" w:lineRule="exact"/>
              <w:rPr>
                <w:rFonts w:cs="Arial"/>
                <w:sz w:val="20"/>
                <w:szCs w:val="20"/>
              </w:rPr>
            </w:pPr>
            <w:r>
              <w:rPr>
                <w:b/>
                <w:color w:val="000000"/>
              </w:rPr>
              <w:t xml:space="preserve">Science </w:t>
            </w:r>
            <w:r>
              <w:rPr>
                <w:color w:val="000000"/>
              </w:rPr>
              <w:t>-</w:t>
            </w:r>
            <w:r w:rsidR="00953089" w:rsidRPr="003E49C5">
              <w:rPr>
                <w:rFonts w:cs="Arial"/>
                <w:sz w:val="18"/>
                <w:szCs w:val="18"/>
              </w:rPr>
              <w:t xml:space="preserve"> To be able to explain the life cycle of an insect.</w:t>
            </w:r>
          </w:p>
          <w:p w14:paraId="467D0FBD" w14:textId="77777777" w:rsidR="00F652F6" w:rsidRDefault="00F652F6" w:rsidP="00066F98">
            <w:pPr>
              <w:spacing w:line="268" w:lineRule="exact"/>
              <w:rPr>
                <w:rFonts w:cs="Arial"/>
                <w:sz w:val="20"/>
                <w:szCs w:val="20"/>
              </w:rPr>
            </w:pPr>
          </w:p>
          <w:p w14:paraId="46D1A425" w14:textId="403ABAAE" w:rsidR="00F652F6" w:rsidRDefault="00F652F6" w:rsidP="00066F98">
            <w:pPr>
              <w:spacing w:line="268" w:lineRule="exact"/>
              <w:rPr>
                <w:rFonts w:cs="Arial"/>
                <w:sz w:val="20"/>
                <w:szCs w:val="20"/>
              </w:rPr>
            </w:pPr>
            <w:r w:rsidRPr="00F652F6">
              <w:rPr>
                <w:rFonts w:cs="Arial"/>
                <w:b/>
                <w:sz w:val="20"/>
                <w:szCs w:val="20"/>
              </w:rPr>
              <w:t>P.E</w:t>
            </w:r>
            <w:r>
              <w:rPr>
                <w:rFonts w:cs="Arial"/>
                <w:sz w:val="20"/>
                <w:szCs w:val="20"/>
              </w:rPr>
              <w:t xml:space="preserve"> – </w:t>
            </w:r>
            <w:r w:rsidR="00311849">
              <w:rPr>
                <w:rFonts w:cs="Arial"/>
                <w:sz w:val="20"/>
                <w:szCs w:val="20"/>
              </w:rPr>
              <w:t xml:space="preserve"> Sports day practic</w:t>
            </w:r>
            <w:r w:rsidR="00BA5427">
              <w:rPr>
                <w:rFonts w:cs="Arial"/>
                <w:sz w:val="20"/>
                <w:szCs w:val="20"/>
              </w:rPr>
              <w:t>e.</w:t>
            </w:r>
          </w:p>
          <w:p w14:paraId="2F10B7FC" w14:textId="2F6F0DD3" w:rsidR="00BA5427" w:rsidRDefault="00BA5427" w:rsidP="00066F98">
            <w:pPr>
              <w:spacing w:line="268" w:lineRule="exact"/>
              <w:rPr>
                <w:rFonts w:cs="Arial"/>
                <w:sz w:val="20"/>
                <w:szCs w:val="20"/>
              </w:rPr>
            </w:pPr>
          </w:p>
          <w:p w14:paraId="363B3617" w14:textId="706FE05A" w:rsidR="00BA5427" w:rsidRPr="00BA5427" w:rsidRDefault="00BA5427" w:rsidP="00BA5427">
            <w:pPr>
              <w:spacing w:line="268" w:lineRule="exact"/>
              <w:rPr>
                <w:rFonts w:cs="Arial"/>
                <w:sz w:val="20"/>
                <w:szCs w:val="20"/>
              </w:rPr>
            </w:pPr>
            <w:r w:rsidRPr="00BA5427">
              <w:rPr>
                <w:rFonts w:cs="Arial"/>
                <w:b/>
                <w:sz w:val="20"/>
                <w:szCs w:val="20"/>
              </w:rPr>
              <w:t>PSCHE</w:t>
            </w:r>
            <w:r>
              <w:rPr>
                <w:rFonts w:cs="Arial"/>
                <w:b/>
                <w:sz w:val="20"/>
                <w:szCs w:val="20"/>
              </w:rPr>
              <w:t xml:space="preserve"> </w:t>
            </w:r>
            <w:r>
              <w:rPr>
                <w:rFonts w:cs="Arial"/>
                <w:sz w:val="20"/>
                <w:szCs w:val="20"/>
              </w:rPr>
              <w:t xml:space="preserve">- </w:t>
            </w:r>
            <w:r w:rsidRPr="00BA5427">
              <w:rPr>
                <w:rFonts w:ascii="Roboto" w:hAnsi="Roboto" w:cs="Roboto"/>
                <w:b/>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731"/>
            </w:tblGrid>
            <w:tr w:rsidR="00BA5427" w:rsidRPr="00BA5427" w14:paraId="6D1F9A50" w14:textId="77777777">
              <w:trPr>
                <w:trHeight w:val="229"/>
              </w:trPr>
              <w:tc>
                <w:tcPr>
                  <w:tcW w:w="10731" w:type="dxa"/>
                </w:tcPr>
                <w:p w14:paraId="1896D2BF" w14:textId="77777777" w:rsidR="00BA5427" w:rsidRPr="00BA5427" w:rsidRDefault="00BA5427" w:rsidP="00641B3E">
                  <w:pPr>
                    <w:framePr w:hSpace="180" w:wrap="around" w:vAnchor="text" w:hAnchor="text" w:y="1"/>
                    <w:spacing w:line="268" w:lineRule="exact"/>
                    <w:suppressOverlap/>
                    <w:rPr>
                      <w:rFonts w:cs="Arial"/>
                      <w:sz w:val="20"/>
                      <w:szCs w:val="20"/>
                    </w:rPr>
                  </w:pPr>
                  <w:r w:rsidRPr="00BA5427">
                    <w:rPr>
                      <w:rFonts w:cs="Arial"/>
                      <w:sz w:val="20"/>
                      <w:szCs w:val="20"/>
                    </w:rPr>
                    <w:t xml:space="preserve"> I can confidently identify and manage pressure to get involved in risky situations.</w:t>
                  </w:r>
                </w:p>
              </w:tc>
            </w:tr>
          </w:tbl>
          <w:p w14:paraId="527211DF" w14:textId="772A28E8" w:rsidR="00BA5427" w:rsidRPr="00BA5427" w:rsidRDefault="00BA5427" w:rsidP="00066F98">
            <w:pPr>
              <w:spacing w:line="268" w:lineRule="exact"/>
              <w:rPr>
                <w:rFonts w:cs="Arial"/>
                <w:sz w:val="20"/>
                <w:szCs w:val="20"/>
              </w:rPr>
            </w:pPr>
          </w:p>
          <w:p w14:paraId="7392FB27" w14:textId="57EB5D51" w:rsidR="00C02C50" w:rsidRDefault="00C02C50" w:rsidP="00066F98">
            <w:pPr>
              <w:spacing w:before="73"/>
              <w:rPr>
                <w:color w:val="000000"/>
              </w:rPr>
            </w:pPr>
          </w:p>
          <w:p w14:paraId="68B9ED98" w14:textId="4522A151" w:rsidR="00A4376A" w:rsidRDefault="00020A64" w:rsidP="00A4376A">
            <w:pPr>
              <w:spacing w:before="73"/>
            </w:pPr>
            <w:r>
              <w:rPr>
                <w:b/>
                <w:color w:val="000000"/>
              </w:rPr>
              <w:t xml:space="preserve">French - </w:t>
            </w:r>
            <w:r>
              <w:rPr>
                <w:color w:val="000000"/>
              </w:rPr>
              <w:t xml:space="preserve"> </w:t>
            </w:r>
            <w:r w:rsidR="0091704F">
              <w:t xml:space="preserve"> </w:t>
            </w:r>
          </w:p>
          <w:p w14:paraId="5F3E4717" w14:textId="77777777" w:rsidR="00463D3A" w:rsidRPr="00463D3A" w:rsidRDefault="00463D3A" w:rsidP="00BA5427">
            <w:pPr>
              <w:numPr>
                <w:ilvl w:val="0"/>
                <w:numId w:val="1"/>
              </w:numPr>
              <w:spacing w:before="73"/>
              <w:rPr>
                <w:lang w:val="en-US"/>
              </w:rPr>
            </w:pPr>
            <w:r w:rsidRPr="00463D3A">
              <w:rPr>
                <w:lang w:val="en-US"/>
              </w:rPr>
              <w:t>Learn words for items in a classroom.</w:t>
            </w:r>
          </w:p>
          <w:p w14:paraId="733A153E" w14:textId="77777777" w:rsidR="00463D3A" w:rsidRPr="00463D3A" w:rsidRDefault="00463D3A" w:rsidP="00BA5427">
            <w:pPr>
              <w:numPr>
                <w:ilvl w:val="0"/>
                <w:numId w:val="1"/>
              </w:numPr>
              <w:spacing w:before="73"/>
              <w:rPr>
                <w:lang w:val="en-US"/>
              </w:rPr>
            </w:pPr>
            <w:r w:rsidRPr="00463D3A">
              <w:rPr>
                <w:lang w:val="en-US"/>
              </w:rPr>
              <w:t>Prepare a presentation about your school.</w:t>
            </w:r>
          </w:p>
          <w:p w14:paraId="5C937A57" w14:textId="77777777" w:rsidR="00A4376A" w:rsidRPr="0091704F" w:rsidRDefault="00A4376A" w:rsidP="00A4376A">
            <w:pPr>
              <w:spacing w:before="73"/>
              <w:rPr>
                <w:color w:val="000000"/>
              </w:rPr>
            </w:pPr>
          </w:p>
          <w:p w14:paraId="139B0EF3" w14:textId="0F016B81" w:rsidR="00020A64" w:rsidRPr="00020A64" w:rsidRDefault="0091704F" w:rsidP="0091704F">
            <w:pPr>
              <w:spacing w:before="73"/>
            </w:pPr>
            <w:r w:rsidRPr="0091704F">
              <w:rPr>
                <w:color w:val="000000"/>
              </w:rPr>
              <w:t>.</w:t>
            </w: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Default="00A8724E" w:rsidP="00066F98">
            <w:pPr>
              <w:spacing w:after="0" w:line="240" w:lineRule="auto"/>
            </w:pPr>
          </w:p>
        </w:tc>
      </w:tr>
      <w:tr w:rsidR="00A8724E" w14:paraId="3028A613"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A8724E" w:rsidRPr="00EF3BE5" w:rsidRDefault="00A8724E" w:rsidP="00066F98">
            <w:pPr>
              <w:spacing w:after="0" w:line="240" w:lineRule="auto"/>
              <w:rPr>
                <w:color w:val="00B050"/>
              </w:rPr>
            </w:pPr>
            <w:r w:rsidRPr="00EF3BE5">
              <w:rPr>
                <w:noProof/>
                <w:color w:val="00B050"/>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78D9FE4B" w14:textId="77777777" w:rsidR="00966F6B" w:rsidRDefault="00966F6B" w:rsidP="00066F98">
            <w:pPr>
              <w:spacing w:before="73"/>
              <w:ind w:left="113"/>
            </w:pPr>
          </w:p>
          <w:p w14:paraId="5DFD7BCE" w14:textId="77777777" w:rsidR="00AC42D4" w:rsidRDefault="00AC42D4" w:rsidP="00066F98">
            <w:pPr>
              <w:spacing w:before="73"/>
              <w:rPr>
                <w:b/>
              </w:rPr>
            </w:pPr>
            <w:r>
              <w:rPr>
                <w:b/>
              </w:rPr>
              <w:t xml:space="preserve">Geography </w:t>
            </w:r>
          </w:p>
          <w:p w14:paraId="04412BDB" w14:textId="77777777" w:rsidR="00463D3A" w:rsidRPr="00463D3A" w:rsidRDefault="00463D3A" w:rsidP="00463D3A">
            <w:pPr>
              <w:spacing w:before="73"/>
            </w:pPr>
            <w:r w:rsidRPr="00463D3A">
              <w:rPr>
                <w:b/>
              </w:rPr>
              <w:t>Starter:</w:t>
            </w:r>
            <w:r w:rsidRPr="00463D3A">
              <w:t xml:space="preserve">  </w:t>
            </w:r>
          </w:p>
          <w:p w14:paraId="533C296E" w14:textId="77777777" w:rsidR="00463D3A" w:rsidRPr="00463D3A" w:rsidRDefault="00463D3A" w:rsidP="00BA5427">
            <w:pPr>
              <w:numPr>
                <w:ilvl w:val="0"/>
                <w:numId w:val="8"/>
              </w:numPr>
              <w:spacing w:before="73"/>
            </w:pPr>
            <w:r w:rsidRPr="00463D3A">
              <w:t xml:space="preserve">What might it be like to live and work in the Andes?  </w:t>
            </w:r>
            <w:hyperlink r:id="rId14" w:history="1">
              <w:r w:rsidRPr="00463D3A">
                <w:rPr>
                  <w:rStyle w:val="Hyperlink"/>
                </w:rPr>
                <w:t>https://www.youtube.com/watch?v=Yl1Bnq_E2Rs</w:t>
              </w:r>
            </w:hyperlink>
          </w:p>
          <w:p w14:paraId="460E35A1" w14:textId="77777777" w:rsidR="00463D3A" w:rsidRPr="00463D3A" w:rsidRDefault="00463D3A" w:rsidP="00463D3A">
            <w:pPr>
              <w:spacing w:before="73"/>
              <w:rPr>
                <w:b/>
              </w:rPr>
            </w:pPr>
            <w:r w:rsidRPr="00463D3A">
              <w:rPr>
                <w:b/>
              </w:rPr>
              <w:t>Class:</w:t>
            </w:r>
          </w:p>
          <w:p w14:paraId="2A2C4512" w14:textId="77777777" w:rsidR="00463D3A" w:rsidRPr="00463D3A" w:rsidRDefault="00463D3A" w:rsidP="00BA5427">
            <w:pPr>
              <w:numPr>
                <w:ilvl w:val="0"/>
                <w:numId w:val="8"/>
              </w:numPr>
              <w:spacing w:before="73"/>
            </w:pPr>
            <w:r w:rsidRPr="00463D3A">
              <w:t>Explain that they are going to look for information to know how people use the Andes to help them live.    Take ideas about how they may be used.</w:t>
            </w:r>
          </w:p>
          <w:p w14:paraId="7F62865F" w14:textId="77777777" w:rsidR="00463D3A" w:rsidRPr="00463D3A" w:rsidRDefault="00463D3A" w:rsidP="00BA5427">
            <w:pPr>
              <w:numPr>
                <w:ilvl w:val="0"/>
                <w:numId w:val="8"/>
              </w:numPr>
              <w:spacing w:before="73"/>
            </w:pPr>
            <w:r w:rsidRPr="00463D3A">
              <w:t>Use PP (start at slide 15</w:t>
            </w:r>
            <w:proofErr w:type="gramStart"/>
            <w:r w:rsidRPr="00463D3A">
              <w:t>)  children</w:t>
            </w:r>
            <w:proofErr w:type="gramEnd"/>
            <w:r w:rsidRPr="00463D3A">
              <w:t xml:space="preserve"> to make a note of the different ways people use the Andes.</w:t>
            </w:r>
          </w:p>
          <w:p w14:paraId="01C9EB9E" w14:textId="77777777" w:rsidR="00463D3A" w:rsidRPr="00463D3A" w:rsidRDefault="00463D3A" w:rsidP="00463D3A">
            <w:pPr>
              <w:spacing w:before="73"/>
              <w:rPr>
                <w:u w:val="single"/>
              </w:rPr>
            </w:pPr>
            <w:r w:rsidRPr="00463D3A">
              <w:rPr>
                <w:u w:val="single"/>
              </w:rPr>
              <w:lastRenderedPageBreak/>
              <w:t xml:space="preserve">Farming, alpaca and lama breeding for wool, tourism, extracting resources (mining) and construction of dams. </w:t>
            </w:r>
          </w:p>
          <w:p w14:paraId="3A60BEAD" w14:textId="314D3BE4" w:rsidR="00463D3A" w:rsidRPr="00463D3A" w:rsidRDefault="00463D3A" w:rsidP="00463D3A">
            <w:pPr>
              <w:spacing w:before="73"/>
              <w:rPr>
                <w:b/>
              </w:rPr>
            </w:pPr>
            <w:r w:rsidRPr="00463D3A">
              <w:rPr>
                <w:b/>
                <w:highlight w:val="yellow"/>
              </w:rPr>
              <w:t>ACTIVITY – IN BOOKS</w:t>
            </w:r>
          </w:p>
          <w:p w14:paraId="2C7FC81F" w14:textId="343EE1B8" w:rsidR="00463D3A" w:rsidRDefault="00463D3A" w:rsidP="00BA5427">
            <w:pPr>
              <w:numPr>
                <w:ilvl w:val="0"/>
                <w:numId w:val="3"/>
              </w:numPr>
              <w:spacing w:before="73"/>
            </w:pPr>
            <w:r w:rsidRPr="00463D3A">
              <w:t xml:space="preserve">Use information found to fill in a mountain template. On the base write the title. On the inside four flaps write a different way humans are using the Andes.  On the outside they can colour part like a mountain and draw images onto it, e.g. people climbing, alpacas etc. </w:t>
            </w:r>
          </w:p>
          <w:p w14:paraId="45EA57D2" w14:textId="77777777" w:rsidR="00463D3A" w:rsidRDefault="00463D3A" w:rsidP="00463D3A">
            <w:pPr>
              <w:rPr>
                <w:rFonts w:cstheme="minorHAnsi"/>
                <w:sz w:val="20"/>
                <w:szCs w:val="20"/>
              </w:rPr>
            </w:pPr>
            <w:r w:rsidRPr="00424028">
              <w:rPr>
                <w:rFonts w:cstheme="minorHAnsi"/>
                <w:b/>
                <w:sz w:val="20"/>
                <w:szCs w:val="20"/>
              </w:rPr>
              <w:t>Plenary:</w:t>
            </w:r>
            <w:r w:rsidRPr="00424028">
              <w:rPr>
                <w:rFonts w:cstheme="minorHAnsi"/>
                <w:sz w:val="20"/>
                <w:szCs w:val="20"/>
              </w:rPr>
              <w:t xml:space="preserve">  </w:t>
            </w:r>
            <w:r>
              <w:rPr>
                <w:rFonts w:cstheme="minorHAnsi"/>
                <w:sz w:val="20"/>
                <w:szCs w:val="20"/>
              </w:rPr>
              <w:t xml:space="preserve">The video shows how alpacas are used in the Andes. </w:t>
            </w:r>
            <w:hyperlink r:id="rId15" w:history="1">
              <w:r w:rsidRPr="00732CD8">
                <w:rPr>
                  <w:rStyle w:val="Hyperlink"/>
                  <w:rFonts w:cstheme="minorHAnsi"/>
                  <w:sz w:val="20"/>
                  <w:szCs w:val="20"/>
                </w:rPr>
                <w:t>https://www.youtube.com/watch?v=uEPOfDZ_HV8</w:t>
              </w:r>
            </w:hyperlink>
          </w:p>
          <w:p w14:paraId="6B6612C1" w14:textId="77777777" w:rsidR="00463D3A" w:rsidRPr="00463D3A" w:rsidRDefault="00463D3A" w:rsidP="00463D3A">
            <w:pPr>
              <w:spacing w:before="73"/>
              <w:ind w:left="360"/>
            </w:pPr>
          </w:p>
          <w:p w14:paraId="1CEABBEA" w14:textId="77777777" w:rsidR="002C7487" w:rsidRDefault="002C7487" w:rsidP="002C7487">
            <w:pPr>
              <w:spacing w:before="73"/>
            </w:pPr>
          </w:p>
          <w:p w14:paraId="0850A494" w14:textId="1A8CC4FC" w:rsidR="00F652F6" w:rsidRDefault="00CB67DB" w:rsidP="00066F98">
            <w:pPr>
              <w:spacing w:before="73"/>
              <w:rPr>
                <w:b/>
              </w:rPr>
            </w:pPr>
            <w:r w:rsidRPr="00CB67DB">
              <w:rPr>
                <w:b/>
              </w:rPr>
              <w:t>R.E</w:t>
            </w:r>
            <w:r w:rsidR="002C7487">
              <w:rPr>
                <w:b/>
              </w:rPr>
              <w:t xml:space="preserve"> </w:t>
            </w:r>
          </w:p>
          <w:p w14:paraId="0BB4FB48" w14:textId="77777777" w:rsidR="00463D3A" w:rsidRPr="00463D3A" w:rsidRDefault="00463D3A" w:rsidP="00463D3A">
            <w:pPr>
              <w:spacing w:before="73"/>
              <w:rPr>
                <w:u w:val="single"/>
              </w:rPr>
            </w:pPr>
            <w:r w:rsidRPr="00463D3A">
              <w:rPr>
                <w:u w:val="single"/>
              </w:rPr>
              <w:t>Why does prayer matter to Muslims?</w:t>
            </w:r>
          </w:p>
          <w:p w14:paraId="3918BA7F" w14:textId="77777777" w:rsidR="00463D3A" w:rsidRPr="00463D3A" w:rsidRDefault="00463D3A" w:rsidP="00463D3A">
            <w:pPr>
              <w:spacing w:before="73"/>
            </w:pPr>
            <w:r w:rsidRPr="00463D3A">
              <w:rPr>
                <w:b/>
              </w:rPr>
              <w:t>Starter:</w:t>
            </w:r>
            <w:r w:rsidRPr="00463D3A">
              <w:t xml:space="preserve">   </w:t>
            </w:r>
            <w:r w:rsidRPr="00463D3A">
              <w:rPr>
                <w:i/>
              </w:rPr>
              <w:t>Why do people pray?   How do you think it makes them feel?   Has anyone every prayed? How does it make you feel?  If you don’t pray what would you do when other people might pray?</w:t>
            </w:r>
          </w:p>
          <w:p w14:paraId="04B75C9A" w14:textId="77777777" w:rsidR="00463D3A" w:rsidRPr="00463D3A" w:rsidRDefault="00463D3A" w:rsidP="00463D3A">
            <w:pPr>
              <w:spacing w:before="73"/>
              <w:rPr>
                <w:b/>
              </w:rPr>
            </w:pPr>
            <w:r w:rsidRPr="00463D3A">
              <w:rPr>
                <w:b/>
              </w:rPr>
              <w:t xml:space="preserve">Class 1. </w:t>
            </w:r>
          </w:p>
          <w:p w14:paraId="096837D8" w14:textId="77777777" w:rsidR="00463D3A" w:rsidRPr="00463D3A" w:rsidRDefault="00463D3A" w:rsidP="00BA5427">
            <w:pPr>
              <w:numPr>
                <w:ilvl w:val="0"/>
                <w:numId w:val="9"/>
              </w:numPr>
              <w:spacing w:before="73"/>
            </w:pPr>
            <w:r w:rsidRPr="00463D3A">
              <w:t xml:space="preserve">Provide the fact and opinion cards to pairs and read through them.  Explain any unknown terms, </w:t>
            </w:r>
            <w:proofErr w:type="spellStart"/>
            <w:r w:rsidRPr="00463D3A">
              <w:t>e.g</w:t>
            </w:r>
            <w:proofErr w:type="spellEnd"/>
            <w:r w:rsidRPr="00463D3A">
              <w:t xml:space="preserve"> a Hadith is something that Muhammad (</w:t>
            </w:r>
            <w:proofErr w:type="spellStart"/>
            <w:r w:rsidRPr="00463D3A">
              <w:t>pbuh</w:t>
            </w:r>
            <w:proofErr w:type="spellEnd"/>
            <w:r w:rsidRPr="00463D3A">
              <w:t xml:space="preserve">) said to provide guidance. </w:t>
            </w:r>
          </w:p>
          <w:p w14:paraId="7E332046" w14:textId="77777777" w:rsidR="00463D3A" w:rsidRPr="00463D3A" w:rsidRDefault="00463D3A" w:rsidP="00BA5427">
            <w:pPr>
              <w:numPr>
                <w:ilvl w:val="0"/>
                <w:numId w:val="9"/>
              </w:numPr>
              <w:spacing w:before="73"/>
            </w:pPr>
            <w:r w:rsidRPr="00463D3A">
              <w:lastRenderedPageBreak/>
              <w:t xml:space="preserve">Children sort cards into facts and opinions. Model an example.  </w:t>
            </w:r>
            <w:r w:rsidRPr="00463D3A">
              <w:rPr>
                <w:i/>
              </w:rPr>
              <w:t>What pile would you put it in? What pile might a Muslim put it in?</w:t>
            </w:r>
            <w:r w:rsidRPr="00463D3A">
              <w:t xml:space="preserve">  Might need to extend to fact, opinion and belief.</w:t>
            </w:r>
          </w:p>
          <w:p w14:paraId="0A6A1039" w14:textId="77777777" w:rsidR="00463D3A" w:rsidRPr="00463D3A" w:rsidRDefault="00463D3A" w:rsidP="00BA5427">
            <w:pPr>
              <w:numPr>
                <w:ilvl w:val="0"/>
                <w:numId w:val="9"/>
              </w:numPr>
              <w:spacing w:before="73"/>
            </w:pPr>
            <w:r w:rsidRPr="00463D3A">
              <w:t>Pick nine of their opinion cards and organise using diamond nine structure from most strongly held view to least strongly held view.</w:t>
            </w:r>
          </w:p>
          <w:p w14:paraId="21FD18AD" w14:textId="77777777" w:rsidR="00463D3A" w:rsidRPr="00463D3A" w:rsidRDefault="00463D3A" w:rsidP="00BA5427">
            <w:pPr>
              <w:numPr>
                <w:ilvl w:val="0"/>
                <w:numId w:val="9"/>
              </w:numPr>
              <w:spacing w:before="73"/>
            </w:pPr>
            <w:r w:rsidRPr="00463D3A">
              <w:t xml:space="preserve"> Children to discuss their views with other children.</w:t>
            </w:r>
          </w:p>
          <w:p w14:paraId="05A860A5" w14:textId="77777777" w:rsidR="00463D3A" w:rsidRPr="00463D3A" w:rsidRDefault="00463D3A" w:rsidP="00463D3A">
            <w:pPr>
              <w:spacing w:before="73"/>
            </w:pPr>
          </w:p>
          <w:p w14:paraId="27904B79" w14:textId="74CE3493" w:rsidR="00463D3A" w:rsidRPr="00463D3A" w:rsidRDefault="00463D3A" w:rsidP="00463D3A">
            <w:pPr>
              <w:spacing w:before="73"/>
              <w:rPr>
                <w:b/>
              </w:rPr>
            </w:pPr>
            <w:r>
              <w:rPr>
                <w:b/>
                <w:highlight w:val="yellow"/>
              </w:rPr>
              <w:t xml:space="preserve">ACTIVITY </w:t>
            </w:r>
            <w:r w:rsidRPr="00463D3A">
              <w:rPr>
                <w:b/>
                <w:highlight w:val="yellow"/>
              </w:rPr>
              <w:t>- IN BOOKS</w:t>
            </w:r>
          </w:p>
          <w:p w14:paraId="65AC16E7" w14:textId="77777777" w:rsidR="00463D3A" w:rsidRPr="00463D3A" w:rsidRDefault="00463D3A" w:rsidP="00463D3A">
            <w:pPr>
              <w:spacing w:before="73"/>
            </w:pPr>
            <w:r w:rsidRPr="00463D3A">
              <w:t>Pick one of their facts and opinions and explain why they put it into this group.</w:t>
            </w:r>
          </w:p>
          <w:p w14:paraId="15F793BB" w14:textId="77777777" w:rsidR="00463D3A" w:rsidRPr="00463D3A" w:rsidRDefault="00463D3A" w:rsidP="00463D3A">
            <w:pPr>
              <w:spacing w:before="73"/>
            </w:pPr>
            <w:r w:rsidRPr="00463D3A">
              <w:t>Then write why they think prayer is important in the life of a Muslim.</w:t>
            </w:r>
          </w:p>
          <w:p w14:paraId="55EB316B" w14:textId="77777777" w:rsidR="00463D3A" w:rsidRPr="00463D3A" w:rsidRDefault="00463D3A" w:rsidP="00463D3A">
            <w:pPr>
              <w:spacing w:before="73"/>
            </w:pPr>
            <w:r w:rsidRPr="00463D3A">
              <w:t xml:space="preserve">Differentiation will be through outcome. </w:t>
            </w:r>
          </w:p>
          <w:p w14:paraId="3AD3B076" w14:textId="77777777" w:rsidR="00463D3A" w:rsidRPr="00463D3A" w:rsidRDefault="00463D3A" w:rsidP="00463D3A">
            <w:pPr>
              <w:spacing w:before="73"/>
              <w:rPr>
                <w:b/>
              </w:rPr>
            </w:pPr>
          </w:p>
          <w:p w14:paraId="6625697E" w14:textId="77777777" w:rsidR="00463D3A" w:rsidRPr="00463D3A" w:rsidRDefault="00463D3A" w:rsidP="00463D3A">
            <w:pPr>
              <w:spacing w:before="73"/>
            </w:pPr>
            <w:r w:rsidRPr="00463D3A">
              <w:t>Plenary</w:t>
            </w:r>
          </w:p>
          <w:p w14:paraId="256DA5A1" w14:textId="444D03AE" w:rsidR="002C7487" w:rsidRPr="002C7487" w:rsidRDefault="00463D3A" w:rsidP="00463D3A">
            <w:pPr>
              <w:spacing w:before="73"/>
            </w:pPr>
            <w:r w:rsidRPr="00463D3A">
              <w:rPr>
                <w:b/>
              </w:rPr>
              <w:t xml:space="preserve">Explain why they think prayer is important to a Muslim.  How do they think a Muslim would see how prayer would improve their life? </w:t>
            </w:r>
            <w:r w:rsidR="002C7487" w:rsidRPr="002C7487">
              <w:t>first Muezzin, the person who stands at the top of the minaret and calls people to worship five times a day.</w:t>
            </w:r>
          </w:p>
          <w:p w14:paraId="1CD77EF6" w14:textId="77777777" w:rsidR="002C7487" w:rsidRPr="00CB67DB" w:rsidRDefault="002C7487" w:rsidP="00066F98">
            <w:pPr>
              <w:spacing w:before="73"/>
              <w:rPr>
                <w:b/>
              </w:rPr>
            </w:pPr>
          </w:p>
          <w:p w14:paraId="18C6717F" w14:textId="77777777" w:rsidR="00CB67DB" w:rsidRPr="00DC05E3" w:rsidRDefault="00CB67DB" w:rsidP="00066F98">
            <w:pPr>
              <w:pStyle w:val="NoSpacing"/>
              <w:rPr>
                <w:rFonts w:ascii="Arial" w:hAnsi="Arial" w:cs="Arial"/>
              </w:rPr>
            </w:pPr>
          </w:p>
          <w:p w14:paraId="0FFCE3AA" w14:textId="42B6FDE3" w:rsidR="00CB67DB" w:rsidRPr="0091704F" w:rsidRDefault="0091704F" w:rsidP="00066F98">
            <w:pPr>
              <w:spacing w:before="73"/>
              <w:rPr>
                <w:b/>
              </w:rPr>
            </w:pPr>
            <w:r w:rsidRPr="0091704F">
              <w:rPr>
                <w:b/>
              </w:rPr>
              <w:lastRenderedPageBreak/>
              <w:t>Art</w:t>
            </w:r>
            <w:r w:rsidR="0052564E">
              <w:rPr>
                <w:b/>
              </w:rPr>
              <w:t xml:space="preserve"> – Start flower sewing. Start with sketching outline and use back stitch or running stitch the outline. Use cross stitch to fill.</w:t>
            </w:r>
          </w:p>
          <w:p w14:paraId="7EDBE803" w14:textId="77777777" w:rsidR="00AC42D4" w:rsidRPr="00AC42D4" w:rsidRDefault="00AC42D4" w:rsidP="002C7487">
            <w:pPr>
              <w:spacing w:after="0" w:line="240" w:lineRule="auto"/>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560B5D2" w14:textId="77777777" w:rsidR="00A8724E" w:rsidRDefault="00A8724E" w:rsidP="00066F98">
            <w:pPr>
              <w:spacing w:after="0" w:line="240" w:lineRule="auto"/>
              <w:rPr>
                <w:b/>
              </w:rPr>
            </w:pPr>
          </w:p>
          <w:p w14:paraId="7A2C2781" w14:textId="77777777" w:rsidR="001A244D" w:rsidRDefault="00672DDA" w:rsidP="00066F98">
            <w:pPr>
              <w:spacing w:after="0" w:line="240" w:lineRule="auto"/>
              <w:rPr>
                <w:b/>
              </w:rPr>
            </w:pPr>
            <w:r>
              <w:rPr>
                <w:b/>
              </w:rPr>
              <w:t>Science</w:t>
            </w:r>
          </w:p>
          <w:p w14:paraId="75899DC5" w14:textId="6D479038" w:rsidR="00066F98" w:rsidRDefault="00066F98" w:rsidP="00066F98">
            <w:pPr>
              <w:spacing w:after="0" w:line="240" w:lineRule="auto"/>
              <w:rPr>
                <w:b/>
              </w:rPr>
            </w:pPr>
          </w:p>
          <w:p w14:paraId="6290A468" w14:textId="77777777" w:rsidR="00953089" w:rsidRPr="00953089" w:rsidRDefault="00953089" w:rsidP="00953089">
            <w:pPr>
              <w:spacing w:after="0" w:line="240" w:lineRule="auto"/>
              <w:rPr>
                <w:b/>
              </w:rPr>
            </w:pPr>
            <w:r w:rsidRPr="00953089">
              <w:rPr>
                <w:b/>
              </w:rPr>
              <w:t xml:space="preserve">Starter   </w:t>
            </w:r>
          </w:p>
          <w:p w14:paraId="62000ABD" w14:textId="77777777" w:rsidR="00953089" w:rsidRPr="00953089" w:rsidRDefault="00953089" w:rsidP="00BA5427">
            <w:pPr>
              <w:numPr>
                <w:ilvl w:val="0"/>
                <w:numId w:val="6"/>
              </w:numPr>
              <w:spacing w:after="0" w:line="240" w:lineRule="auto"/>
            </w:pPr>
            <w:r w:rsidRPr="00953089">
              <w:rPr>
                <w:i/>
              </w:rPr>
              <w:t>What types of creatures are invertebrates?</w:t>
            </w:r>
            <w:r w:rsidRPr="00953089">
              <w:t xml:space="preserve"> Explain that often they are called mini-beasts, but they are group into classes like the vertebrates.  Tell them the biggest class is referred to as insect. Other can be mentioned, but they don’t study these until Year 6.</w:t>
            </w:r>
          </w:p>
          <w:p w14:paraId="36A8D026" w14:textId="77777777" w:rsidR="00953089" w:rsidRPr="00953089" w:rsidRDefault="00953089" w:rsidP="00953089">
            <w:pPr>
              <w:spacing w:after="0" w:line="240" w:lineRule="auto"/>
              <w:rPr>
                <w:b/>
              </w:rPr>
            </w:pPr>
            <w:r w:rsidRPr="00953089">
              <w:rPr>
                <w:b/>
              </w:rPr>
              <w:t>Class:</w:t>
            </w:r>
          </w:p>
          <w:p w14:paraId="05461355" w14:textId="77777777" w:rsidR="00953089" w:rsidRPr="00953089" w:rsidRDefault="00953089" w:rsidP="00BA5427">
            <w:pPr>
              <w:numPr>
                <w:ilvl w:val="0"/>
                <w:numId w:val="7"/>
              </w:numPr>
              <w:spacing w:after="0" w:line="240" w:lineRule="auto"/>
            </w:pPr>
            <w:r w:rsidRPr="00953089">
              <w:t xml:space="preserve">How many insects can they name, which we might find in the country?  Make list. </w:t>
            </w:r>
          </w:p>
          <w:p w14:paraId="6C6048F7" w14:textId="77777777" w:rsidR="00953089" w:rsidRPr="00953089" w:rsidRDefault="00953089" w:rsidP="00BA5427">
            <w:pPr>
              <w:numPr>
                <w:ilvl w:val="0"/>
                <w:numId w:val="7"/>
              </w:numPr>
              <w:spacing w:after="0" w:line="240" w:lineRule="auto"/>
            </w:pPr>
            <w:r w:rsidRPr="00953089">
              <w:t xml:space="preserve">Explain that there are many types of insect and so they will be put into teams. Each group will be given a different type of insect to find out about its life cycle.  They must find accurate information, think how to </w:t>
            </w:r>
            <w:r w:rsidRPr="00953089">
              <w:lastRenderedPageBreak/>
              <w:t xml:space="preserve">show what they found, use correct vocabulary and then be able to present their work to the class. </w:t>
            </w:r>
          </w:p>
          <w:p w14:paraId="44DC2890" w14:textId="77777777" w:rsidR="00953089" w:rsidRPr="00953089" w:rsidRDefault="00953089" w:rsidP="00953089">
            <w:pPr>
              <w:spacing w:after="0" w:line="240" w:lineRule="auto"/>
              <w:rPr>
                <w:b/>
              </w:rPr>
            </w:pPr>
            <w:r w:rsidRPr="00953089">
              <w:rPr>
                <w:b/>
              </w:rPr>
              <w:t xml:space="preserve">Outcome: </w:t>
            </w:r>
          </w:p>
          <w:p w14:paraId="4D0CE777" w14:textId="77777777" w:rsidR="00953089" w:rsidRPr="00953089" w:rsidRDefault="00953089" w:rsidP="00953089">
            <w:pPr>
              <w:spacing w:after="0" w:line="240" w:lineRule="auto"/>
            </w:pPr>
            <w:r w:rsidRPr="00953089">
              <w:t>Mixed ability teams to produce their insect file.   Possible insects include</w:t>
            </w:r>
          </w:p>
          <w:tbl>
            <w:tblPr>
              <w:tblStyle w:val="TableGrid"/>
              <w:tblW w:w="4786" w:type="dxa"/>
              <w:tblLayout w:type="fixed"/>
              <w:tblLook w:val="04A0" w:firstRow="1" w:lastRow="0" w:firstColumn="1" w:lastColumn="0" w:noHBand="0" w:noVBand="1"/>
            </w:tblPr>
            <w:tblGrid>
              <w:gridCol w:w="2393"/>
              <w:gridCol w:w="2393"/>
            </w:tblGrid>
            <w:tr w:rsidR="00953089" w:rsidRPr="00953089" w14:paraId="01C9B9C0" w14:textId="77777777" w:rsidTr="00953089">
              <w:tc>
                <w:tcPr>
                  <w:tcW w:w="2393" w:type="dxa"/>
                </w:tcPr>
                <w:p w14:paraId="0318A131" w14:textId="77777777" w:rsidR="00953089" w:rsidRPr="00953089" w:rsidRDefault="00953089" w:rsidP="00641B3E">
                  <w:pPr>
                    <w:framePr w:hSpace="180" w:wrap="around" w:vAnchor="text" w:hAnchor="text" w:y="1"/>
                    <w:suppressOverlap/>
                  </w:pPr>
                  <w:r w:rsidRPr="00953089">
                    <w:t>Red Admiral butterfly</w:t>
                  </w:r>
                </w:p>
              </w:tc>
              <w:tc>
                <w:tcPr>
                  <w:tcW w:w="2393" w:type="dxa"/>
                </w:tcPr>
                <w:p w14:paraId="62EC89EC" w14:textId="77777777" w:rsidR="00953089" w:rsidRPr="00953089" w:rsidRDefault="00953089" w:rsidP="00641B3E">
                  <w:pPr>
                    <w:framePr w:hSpace="180" w:wrap="around" w:vAnchor="text" w:hAnchor="text" w:y="1"/>
                    <w:suppressOverlap/>
                  </w:pPr>
                  <w:r w:rsidRPr="00953089">
                    <w:t>Garden Tiger Moth</w:t>
                  </w:r>
                </w:p>
              </w:tc>
            </w:tr>
            <w:tr w:rsidR="00953089" w:rsidRPr="00953089" w14:paraId="21C96C6E" w14:textId="77777777" w:rsidTr="00953089">
              <w:tc>
                <w:tcPr>
                  <w:tcW w:w="2393" w:type="dxa"/>
                </w:tcPr>
                <w:p w14:paraId="32E7A037" w14:textId="77777777" w:rsidR="00953089" w:rsidRPr="00953089" w:rsidRDefault="00953089" w:rsidP="00641B3E">
                  <w:pPr>
                    <w:framePr w:hSpace="180" w:wrap="around" w:vAnchor="text" w:hAnchor="text" w:y="1"/>
                    <w:suppressOverlap/>
                  </w:pPr>
                  <w:r w:rsidRPr="00953089">
                    <w:t>Woodlouse</w:t>
                  </w:r>
                </w:p>
              </w:tc>
              <w:tc>
                <w:tcPr>
                  <w:tcW w:w="2393" w:type="dxa"/>
                </w:tcPr>
                <w:p w14:paraId="7AFA30ED" w14:textId="77777777" w:rsidR="00953089" w:rsidRPr="00953089" w:rsidRDefault="00953089" w:rsidP="00641B3E">
                  <w:pPr>
                    <w:framePr w:hSpace="180" w:wrap="around" w:vAnchor="text" w:hAnchor="text" w:y="1"/>
                    <w:suppressOverlap/>
                  </w:pPr>
                  <w:r w:rsidRPr="00953089">
                    <w:t>Earwigs</w:t>
                  </w:r>
                </w:p>
              </w:tc>
            </w:tr>
            <w:tr w:rsidR="00953089" w:rsidRPr="00953089" w14:paraId="4067DCA0" w14:textId="77777777" w:rsidTr="00953089">
              <w:tc>
                <w:tcPr>
                  <w:tcW w:w="2393" w:type="dxa"/>
                </w:tcPr>
                <w:p w14:paraId="47517135" w14:textId="77777777" w:rsidR="00953089" w:rsidRPr="00953089" w:rsidRDefault="00953089" w:rsidP="00641B3E">
                  <w:pPr>
                    <w:framePr w:hSpace="180" w:wrap="around" w:vAnchor="text" w:hAnchor="text" w:y="1"/>
                    <w:suppressOverlap/>
                  </w:pPr>
                  <w:r w:rsidRPr="00953089">
                    <w:t>Green Shield bug</w:t>
                  </w:r>
                </w:p>
              </w:tc>
              <w:tc>
                <w:tcPr>
                  <w:tcW w:w="2393" w:type="dxa"/>
                </w:tcPr>
                <w:p w14:paraId="1A70CF67" w14:textId="77777777" w:rsidR="00953089" w:rsidRPr="00953089" w:rsidRDefault="00953089" w:rsidP="00641B3E">
                  <w:pPr>
                    <w:framePr w:hSpace="180" w:wrap="around" w:vAnchor="text" w:hAnchor="text" w:y="1"/>
                    <w:suppressOverlap/>
                  </w:pPr>
                  <w:r w:rsidRPr="00953089">
                    <w:t xml:space="preserve">Assassin bug </w:t>
                  </w:r>
                </w:p>
              </w:tc>
            </w:tr>
          </w:tbl>
          <w:p w14:paraId="33A30924" w14:textId="1FDD36DD" w:rsidR="00463D3A" w:rsidRDefault="00463D3A" w:rsidP="00066F98">
            <w:pPr>
              <w:spacing w:after="0" w:line="240" w:lineRule="auto"/>
              <w:rPr>
                <w:b/>
              </w:rPr>
            </w:pPr>
          </w:p>
          <w:tbl>
            <w:tblPr>
              <w:tblStyle w:val="TableGrid"/>
              <w:tblW w:w="0" w:type="auto"/>
              <w:tblLayout w:type="fixed"/>
              <w:tblLook w:val="04A0" w:firstRow="1" w:lastRow="0" w:firstColumn="1" w:lastColumn="0" w:noHBand="0" w:noVBand="1"/>
            </w:tblPr>
            <w:tblGrid>
              <w:gridCol w:w="2394"/>
              <w:gridCol w:w="2394"/>
            </w:tblGrid>
            <w:tr w:rsidR="00463D3A" w14:paraId="2E85151A" w14:textId="77777777" w:rsidTr="003E6204">
              <w:tc>
                <w:tcPr>
                  <w:tcW w:w="2394" w:type="dxa"/>
                </w:tcPr>
                <w:p w14:paraId="6A30FD2E" w14:textId="77777777" w:rsidR="00463D3A" w:rsidRDefault="00463D3A" w:rsidP="00641B3E">
                  <w:pPr>
                    <w:framePr w:hSpace="180" w:wrap="around" w:vAnchor="text" w:hAnchor="text" w:y="1"/>
                    <w:suppressOverlap/>
                    <w:rPr>
                      <w:rFonts w:asciiTheme="minorHAnsi" w:hAnsiTheme="minorHAnsi" w:cs="Arial"/>
                    </w:rPr>
                  </w:pPr>
                  <w:r>
                    <w:rPr>
                      <w:rFonts w:asciiTheme="minorHAnsi" w:hAnsiTheme="minorHAnsi" w:cs="Arial"/>
                    </w:rPr>
                    <w:t>Bee</w:t>
                  </w:r>
                </w:p>
              </w:tc>
              <w:tc>
                <w:tcPr>
                  <w:tcW w:w="2394" w:type="dxa"/>
                </w:tcPr>
                <w:p w14:paraId="746DACA4" w14:textId="77777777" w:rsidR="00463D3A" w:rsidRDefault="00463D3A" w:rsidP="00641B3E">
                  <w:pPr>
                    <w:framePr w:hSpace="180" w:wrap="around" w:vAnchor="text" w:hAnchor="text" w:y="1"/>
                    <w:suppressOverlap/>
                    <w:rPr>
                      <w:rFonts w:asciiTheme="minorHAnsi" w:hAnsiTheme="minorHAnsi" w:cs="Arial"/>
                    </w:rPr>
                  </w:pPr>
                  <w:r>
                    <w:rPr>
                      <w:rFonts w:asciiTheme="minorHAnsi" w:hAnsiTheme="minorHAnsi" w:cs="Arial"/>
                    </w:rPr>
                    <w:t>Hoverfly</w:t>
                  </w:r>
                </w:p>
              </w:tc>
            </w:tr>
            <w:tr w:rsidR="00463D3A" w14:paraId="5BA9DCAF" w14:textId="77777777" w:rsidTr="003E6204">
              <w:tc>
                <w:tcPr>
                  <w:tcW w:w="2394" w:type="dxa"/>
                </w:tcPr>
                <w:p w14:paraId="4287544C" w14:textId="77777777" w:rsidR="00463D3A" w:rsidRDefault="00463D3A" w:rsidP="00641B3E">
                  <w:pPr>
                    <w:framePr w:hSpace="180" w:wrap="around" w:vAnchor="text" w:hAnchor="text" w:y="1"/>
                    <w:suppressOverlap/>
                    <w:rPr>
                      <w:rFonts w:asciiTheme="minorHAnsi" w:hAnsiTheme="minorHAnsi" w:cs="Arial"/>
                    </w:rPr>
                  </w:pPr>
                  <w:r>
                    <w:rPr>
                      <w:rFonts w:asciiTheme="minorHAnsi" w:hAnsiTheme="minorHAnsi" w:cs="Arial"/>
                    </w:rPr>
                    <w:t>Aphids</w:t>
                  </w:r>
                </w:p>
              </w:tc>
              <w:tc>
                <w:tcPr>
                  <w:tcW w:w="2394" w:type="dxa"/>
                </w:tcPr>
                <w:p w14:paraId="5CB9B6E2" w14:textId="77777777" w:rsidR="00463D3A" w:rsidRDefault="00463D3A" w:rsidP="00641B3E">
                  <w:pPr>
                    <w:framePr w:hSpace="180" w:wrap="around" w:vAnchor="text" w:hAnchor="text" w:y="1"/>
                    <w:suppressOverlap/>
                    <w:rPr>
                      <w:rFonts w:asciiTheme="minorHAnsi" w:hAnsiTheme="minorHAnsi" w:cs="Arial"/>
                    </w:rPr>
                  </w:pPr>
                  <w:r>
                    <w:rPr>
                      <w:rFonts w:asciiTheme="minorHAnsi" w:hAnsiTheme="minorHAnsi" w:cs="Arial"/>
                    </w:rPr>
                    <w:t>Leaf Hopper</w:t>
                  </w:r>
                </w:p>
              </w:tc>
            </w:tr>
            <w:tr w:rsidR="00463D3A" w14:paraId="1A19E38F" w14:textId="77777777" w:rsidTr="003E6204">
              <w:trPr>
                <w:trHeight w:val="67"/>
              </w:trPr>
              <w:tc>
                <w:tcPr>
                  <w:tcW w:w="2394" w:type="dxa"/>
                </w:tcPr>
                <w:p w14:paraId="1E840496" w14:textId="77777777" w:rsidR="00463D3A" w:rsidRDefault="00463D3A" w:rsidP="00641B3E">
                  <w:pPr>
                    <w:framePr w:hSpace="180" w:wrap="around" w:vAnchor="text" w:hAnchor="text" w:y="1"/>
                    <w:suppressOverlap/>
                    <w:rPr>
                      <w:rFonts w:asciiTheme="minorHAnsi" w:hAnsiTheme="minorHAnsi" w:cs="Arial"/>
                    </w:rPr>
                  </w:pPr>
                  <w:r>
                    <w:rPr>
                      <w:rFonts w:asciiTheme="minorHAnsi" w:hAnsiTheme="minorHAnsi" w:cs="Arial"/>
                    </w:rPr>
                    <w:t>Common Blue Damselfly</w:t>
                  </w:r>
                </w:p>
              </w:tc>
              <w:tc>
                <w:tcPr>
                  <w:tcW w:w="2394" w:type="dxa"/>
                </w:tcPr>
                <w:p w14:paraId="49B0AE42" w14:textId="77777777" w:rsidR="00463D3A" w:rsidRDefault="00463D3A" w:rsidP="00641B3E">
                  <w:pPr>
                    <w:framePr w:hSpace="180" w:wrap="around" w:vAnchor="text" w:hAnchor="text" w:y="1"/>
                    <w:suppressOverlap/>
                    <w:rPr>
                      <w:rFonts w:asciiTheme="minorHAnsi" w:hAnsiTheme="minorHAnsi" w:cs="Arial"/>
                    </w:rPr>
                  </w:pPr>
                  <w:r>
                    <w:rPr>
                      <w:rFonts w:asciiTheme="minorHAnsi" w:hAnsiTheme="minorHAnsi" w:cs="Arial"/>
                    </w:rPr>
                    <w:t>ladybird</w:t>
                  </w:r>
                </w:p>
              </w:tc>
            </w:tr>
          </w:tbl>
          <w:p w14:paraId="048E827F" w14:textId="77777777" w:rsidR="00463D3A" w:rsidRDefault="00463D3A" w:rsidP="00066F98">
            <w:pPr>
              <w:spacing w:after="0" w:line="240" w:lineRule="auto"/>
              <w:rPr>
                <w:b/>
              </w:rPr>
            </w:pPr>
          </w:p>
          <w:p w14:paraId="4258C653" w14:textId="77777777" w:rsidR="00463D3A" w:rsidRDefault="00463D3A" w:rsidP="00066F98">
            <w:pPr>
              <w:spacing w:after="0" w:line="240" w:lineRule="auto"/>
              <w:rPr>
                <w:b/>
              </w:rPr>
            </w:pPr>
          </w:p>
          <w:p w14:paraId="108DC978" w14:textId="10A26DBE" w:rsidR="0091704F" w:rsidRDefault="00953089" w:rsidP="00066F98">
            <w:pPr>
              <w:spacing w:after="0" w:line="240" w:lineRule="auto"/>
              <w:rPr>
                <w:rFonts w:asciiTheme="majorHAnsi" w:hAnsiTheme="majorHAnsi" w:cstheme="majorHAnsi"/>
                <w:sz w:val="20"/>
                <w:szCs w:val="20"/>
              </w:rPr>
            </w:pPr>
            <w:r w:rsidRPr="00953089">
              <w:rPr>
                <w:b/>
              </w:rPr>
              <w:t>Plenary.  Presentation of work and share findings</w:t>
            </w:r>
          </w:p>
          <w:p w14:paraId="2A76C54E" w14:textId="77777777" w:rsidR="0076519F" w:rsidRDefault="0076519F" w:rsidP="00066F98">
            <w:pPr>
              <w:spacing w:after="0" w:line="240" w:lineRule="auto"/>
            </w:pPr>
          </w:p>
          <w:p w14:paraId="297C0A78" w14:textId="1635A76E" w:rsidR="0076519F" w:rsidRDefault="00656A41" w:rsidP="00066F98">
            <w:pPr>
              <w:spacing w:after="0" w:line="240" w:lineRule="auto"/>
              <w:rPr>
                <w:b/>
              </w:rPr>
            </w:pPr>
            <w:r>
              <w:rPr>
                <w:b/>
              </w:rPr>
              <w:t xml:space="preserve">French </w:t>
            </w:r>
            <w:r w:rsidR="00463D3A">
              <w:rPr>
                <w:b/>
              </w:rPr>
              <w:t>– Lesson 21</w:t>
            </w:r>
          </w:p>
          <w:p w14:paraId="16AA5BDD" w14:textId="640BD3F8" w:rsidR="00656A41" w:rsidRDefault="00656A41" w:rsidP="00066F98">
            <w:pPr>
              <w:rPr>
                <w:b/>
              </w:rPr>
            </w:pPr>
          </w:p>
          <w:p w14:paraId="214A1D0E" w14:textId="77777777" w:rsidR="00BA5427" w:rsidRPr="00BA5427" w:rsidRDefault="00BA5427" w:rsidP="00BA5427">
            <w:r w:rsidRPr="00BA5427">
              <w:rPr>
                <w:b/>
              </w:rPr>
              <w:t xml:space="preserve">Intro: </w:t>
            </w:r>
            <w:r w:rsidRPr="00BA5427">
              <w:t>using the first slide from Classroom items drag and drop IWB ask children to use their knowledge of English to work out the meanings of the French words (remind them that words that are identical or similar to English are called ‘cognates’).</w:t>
            </w:r>
          </w:p>
          <w:p w14:paraId="20AED81D" w14:textId="7CB9F113" w:rsidR="00BA5427" w:rsidRPr="00BA5427" w:rsidRDefault="00BA5427" w:rsidP="00BA5427">
            <w:r w:rsidRPr="00BA5427">
              <w:t xml:space="preserve">Show the Classroom items PowerPoint to teach all the new items.  Finish by playing the Kim’s game on the final slide. This can also be played with real objects on a child’s desk but you will need a sheet to cover the items while you take one away. Show the </w:t>
            </w:r>
            <w:proofErr w:type="spellStart"/>
            <w:r w:rsidRPr="00BA5427">
              <w:t>Dans</w:t>
            </w:r>
            <w:proofErr w:type="spellEnd"/>
            <w:r w:rsidRPr="00BA5427">
              <w:t xml:space="preserve"> mon sac video and ask children to practise pronunciation and holding up their own items.</w:t>
            </w:r>
          </w:p>
          <w:p w14:paraId="626C6EBB" w14:textId="4B254BE3" w:rsidR="00BA5427" w:rsidRPr="00BA5427" w:rsidRDefault="00BA5427" w:rsidP="00BA5427">
            <w:r w:rsidRPr="00BA5427">
              <w:rPr>
                <w:b/>
              </w:rPr>
              <w:lastRenderedPageBreak/>
              <w:t>Song:</w:t>
            </w:r>
            <w:r w:rsidRPr="00BA5427">
              <w:t xml:space="preserve">  teach the Classroom song with actions, which will help children to memorise the new vocabulary.  You will find a video of the actions in Classroom song video.</w:t>
            </w:r>
          </w:p>
          <w:p w14:paraId="74E0D8C4" w14:textId="245CEE08" w:rsidR="00BA5427" w:rsidRPr="00BA5427" w:rsidRDefault="00BA5427" w:rsidP="00BA5427">
            <w:r w:rsidRPr="00BA5427">
              <w:rPr>
                <w:b/>
                <w:highlight w:val="yellow"/>
              </w:rPr>
              <w:t>IN BOOKS Writing activity</w:t>
            </w:r>
            <w:r w:rsidRPr="00BA5427">
              <w:rPr>
                <w:b/>
              </w:rPr>
              <w:t>:</w:t>
            </w:r>
            <w:r w:rsidRPr="00BA5427">
              <w:t xml:space="preserve"> Children should start to prepare a presentation in the work booklets about their school.  Show an example presentation on the screen Example Presentation PowerPoint and discuss what should be included </w:t>
            </w:r>
          </w:p>
          <w:p w14:paraId="34CFC1C9" w14:textId="77777777" w:rsidR="00BA5427" w:rsidRPr="00BA5427" w:rsidRDefault="00BA5427" w:rsidP="00066F98"/>
          <w:p w14:paraId="61C8810E" w14:textId="77777777" w:rsidR="00BA5427" w:rsidRPr="00BA5427" w:rsidRDefault="00BA5427" w:rsidP="00066F98"/>
          <w:p w14:paraId="0C373E62" w14:textId="60FCEACC" w:rsidR="00656A41" w:rsidRDefault="00EE2AA2" w:rsidP="00066F98">
            <w:pPr>
              <w:rPr>
                <w:b/>
              </w:rPr>
            </w:pPr>
            <w:r>
              <w:rPr>
                <w:b/>
              </w:rPr>
              <w:t>Computing: Interactive story using PowerPoint</w:t>
            </w:r>
          </w:p>
          <w:p w14:paraId="3E60F61E" w14:textId="19040570" w:rsidR="00EE2AA2" w:rsidRPr="0091704F" w:rsidRDefault="00463D3A" w:rsidP="00066F98">
            <w:pPr>
              <w:autoSpaceDE w:val="0"/>
              <w:autoSpaceDN w:val="0"/>
              <w:adjustRightInd w:val="0"/>
              <w:spacing w:after="0" w:line="240" w:lineRule="auto"/>
              <w:rPr>
                <w:rFonts w:ascii="FSAlbert-Bold" w:hAnsi="FSAlbert-Bold" w:cs="FSAlbert-Bold"/>
                <w:bCs/>
                <w:color w:val="000000"/>
                <w:sz w:val="21"/>
                <w:szCs w:val="21"/>
              </w:rPr>
            </w:pPr>
            <w:r>
              <w:rPr>
                <w:rFonts w:ascii="FSAlbert-Bold" w:hAnsi="FSAlbert-Bold" w:cs="FSAlbert-Bold"/>
                <w:bCs/>
                <w:color w:val="000000"/>
                <w:sz w:val="21"/>
                <w:szCs w:val="21"/>
              </w:rPr>
              <w:t xml:space="preserve">If game is complete children will need to test one another’s games looking for bugs and also giving feedback. Children will need to evaluate their game. Evaluation in folder. </w:t>
            </w:r>
            <w:r w:rsidRPr="00463D3A">
              <w:rPr>
                <w:rFonts w:ascii="FSAlbert-Bold" w:hAnsi="FSAlbert-Bold" w:cs="FSAlbert-Bold"/>
                <w:bCs/>
                <w:color w:val="000000"/>
                <w:sz w:val="21"/>
                <w:szCs w:val="21"/>
                <w:highlight w:val="yellow"/>
              </w:rPr>
              <w:t>Keshia to sort</w:t>
            </w:r>
          </w:p>
          <w:p w14:paraId="28CE9F70" w14:textId="77777777" w:rsidR="00EE2AA2" w:rsidRPr="00EE2AA2" w:rsidRDefault="00EE2AA2" w:rsidP="00066F98">
            <w:pPr>
              <w:autoSpaceDE w:val="0"/>
              <w:autoSpaceDN w:val="0"/>
              <w:adjustRightInd w:val="0"/>
              <w:spacing w:after="0" w:line="240" w:lineRule="auto"/>
              <w:rPr>
                <w:rFonts w:ascii="FSAlbert-Bold" w:hAnsi="FSAlbert-Bold" w:cs="FSAlbert-Bold"/>
                <w:bCs/>
                <w:color w:val="000000"/>
                <w:sz w:val="21"/>
                <w:szCs w:val="21"/>
              </w:rPr>
            </w:pPr>
          </w:p>
          <w:p w14:paraId="7D5ECFB6" w14:textId="0D374DD4" w:rsidR="00463D3A" w:rsidRDefault="00F652F6" w:rsidP="00463D3A">
            <w:pPr>
              <w:rPr>
                <w:b/>
              </w:rPr>
            </w:pPr>
            <w:r>
              <w:rPr>
                <w:b/>
              </w:rPr>
              <w:t xml:space="preserve">P.E – </w:t>
            </w:r>
            <w:r w:rsidR="00641B3E">
              <w:rPr>
                <w:b/>
              </w:rPr>
              <w:t>Sports day practice</w:t>
            </w:r>
          </w:p>
          <w:p w14:paraId="1DB18367" w14:textId="1F1448DE" w:rsidR="00641B3E" w:rsidRDefault="00641B3E" w:rsidP="00463D3A">
            <w:pPr>
              <w:rPr>
                <w:b/>
              </w:rPr>
            </w:pPr>
            <w:r>
              <w:rPr>
                <w:b/>
              </w:rPr>
              <w:t>Hockey stick and ball</w:t>
            </w:r>
          </w:p>
          <w:p w14:paraId="683C3986" w14:textId="2FDF9EEF" w:rsidR="00641B3E" w:rsidRDefault="00641B3E" w:rsidP="00641B3E">
            <w:pPr>
              <w:rPr>
                <w:b/>
              </w:rPr>
            </w:pPr>
            <w:r>
              <w:rPr>
                <w:b/>
              </w:rPr>
              <w:t>Domes and dishes</w:t>
            </w:r>
          </w:p>
          <w:p w14:paraId="298E0D46" w14:textId="45549AEA" w:rsidR="00641B3E" w:rsidRDefault="00641B3E" w:rsidP="00463D3A">
            <w:pPr>
              <w:rPr>
                <w:b/>
              </w:rPr>
            </w:pPr>
            <w:r>
              <w:rPr>
                <w:b/>
              </w:rPr>
              <w:t>Standing long jump</w:t>
            </w:r>
          </w:p>
          <w:p w14:paraId="59C7CBE9" w14:textId="0A8AACF7" w:rsidR="00641B3E" w:rsidRDefault="00641B3E" w:rsidP="00641B3E">
            <w:pPr>
              <w:rPr>
                <w:b/>
              </w:rPr>
            </w:pPr>
            <w:r>
              <w:rPr>
                <w:b/>
              </w:rPr>
              <w:t>Beans bags in hoops</w:t>
            </w:r>
            <w:bookmarkStart w:id="0" w:name="_GoBack"/>
            <w:bookmarkEnd w:id="0"/>
          </w:p>
          <w:p w14:paraId="0C6CF89F" w14:textId="4DEBEAC2" w:rsidR="00641B3E" w:rsidRDefault="00641B3E" w:rsidP="00463D3A">
            <w:pPr>
              <w:rPr>
                <w:b/>
              </w:rPr>
            </w:pPr>
            <w:r>
              <w:rPr>
                <w:b/>
              </w:rPr>
              <w:t>Mega howlers JM</w:t>
            </w:r>
          </w:p>
          <w:p w14:paraId="3D7A95DA" w14:textId="73A19102" w:rsidR="00641B3E" w:rsidRDefault="00641B3E" w:rsidP="00463D3A">
            <w:pPr>
              <w:rPr>
                <w:b/>
              </w:rPr>
            </w:pPr>
            <w:r>
              <w:rPr>
                <w:b/>
              </w:rPr>
              <w:t>Hurdles JM</w:t>
            </w:r>
          </w:p>
          <w:p w14:paraId="40F01F50" w14:textId="77777777" w:rsidR="00641B3E" w:rsidRDefault="00641B3E" w:rsidP="00463D3A">
            <w:pPr>
              <w:rPr>
                <w:b/>
              </w:rPr>
            </w:pPr>
          </w:p>
          <w:p w14:paraId="30E7959C" w14:textId="08E0E093" w:rsidR="0052564E" w:rsidRDefault="00463D3A" w:rsidP="00463D3A">
            <w:pPr>
              <w:rPr>
                <w:b/>
              </w:rPr>
            </w:pPr>
            <w:r w:rsidRPr="00463D3A">
              <w:rPr>
                <w:b/>
                <w:highlight w:val="yellow"/>
              </w:rPr>
              <w:lastRenderedPageBreak/>
              <w:t>We need to decide what events we are going to do</w:t>
            </w:r>
            <w:r w:rsidR="0052564E" w:rsidRPr="00463D3A">
              <w:rPr>
                <w:b/>
                <w:highlight w:val="yellow"/>
              </w:rPr>
              <w:t>.</w:t>
            </w:r>
          </w:p>
          <w:p w14:paraId="1BE9535C" w14:textId="77777777" w:rsidR="00076690" w:rsidRDefault="00076690" w:rsidP="0091704F">
            <w:pPr>
              <w:rPr>
                <w:b/>
              </w:rPr>
            </w:pPr>
          </w:p>
          <w:p w14:paraId="0D83EC47" w14:textId="77777777" w:rsidR="00F652F6" w:rsidRDefault="00F652F6" w:rsidP="00066F98">
            <w:pPr>
              <w:rPr>
                <w:b/>
              </w:rPr>
            </w:pPr>
          </w:p>
          <w:p w14:paraId="2D25BD5D" w14:textId="77777777" w:rsidR="00A4376A" w:rsidRDefault="00020A64" w:rsidP="00BA5427">
            <w:r w:rsidRPr="00A4376A">
              <w:rPr>
                <w:b/>
              </w:rPr>
              <w:t xml:space="preserve">PSHE – </w:t>
            </w:r>
            <w:r w:rsidR="0052564E" w:rsidRPr="00A4376A">
              <w:rPr>
                <w:color w:val="000000"/>
              </w:rPr>
              <w:t xml:space="preserve"> </w:t>
            </w:r>
            <w:r w:rsidR="00BA5427">
              <w:rPr>
                <w:color w:val="000000"/>
              </w:rPr>
              <w:t xml:space="preserve">Making your mind up. </w:t>
            </w:r>
            <w:r w:rsidR="00A4376A">
              <w:t xml:space="preserve"> </w:t>
            </w:r>
          </w:p>
          <w:p w14:paraId="3ABBF23B" w14:textId="77777777" w:rsidR="00BA5427" w:rsidRPr="00BA5427" w:rsidRDefault="00BA5427" w:rsidP="00BA5427"/>
          <w:tbl>
            <w:tblPr>
              <w:tblW w:w="0" w:type="auto"/>
              <w:tblBorders>
                <w:top w:val="nil"/>
                <w:left w:val="nil"/>
                <w:bottom w:val="nil"/>
                <w:right w:val="nil"/>
              </w:tblBorders>
              <w:tblLayout w:type="fixed"/>
              <w:tblLook w:val="0000" w:firstRow="0" w:lastRow="0" w:firstColumn="0" w:lastColumn="0" w:noHBand="0" w:noVBand="0"/>
            </w:tblPr>
            <w:tblGrid>
              <w:gridCol w:w="10731"/>
            </w:tblGrid>
            <w:tr w:rsidR="00BA5427" w:rsidRPr="00BA5427" w14:paraId="14EA3B97" w14:textId="77777777">
              <w:trPr>
                <w:trHeight w:val="669"/>
              </w:trPr>
              <w:tc>
                <w:tcPr>
                  <w:tcW w:w="10731" w:type="dxa"/>
                </w:tcPr>
                <w:p w14:paraId="57488A30" w14:textId="77777777" w:rsidR="00BA5427" w:rsidRPr="00BA5427" w:rsidRDefault="00BA5427" w:rsidP="00641B3E">
                  <w:pPr>
                    <w:framePr w:hSpace="180" w:wrap="around" w:vAnchor="text" w:hAnchor="text" w:y="1"/>
                    <w:suppressOverlap/>
                  </w:pPr>
                  <w:r w:rsidRPr="00BA5427">
                    <w:t xml:space="preserve"> </w:t>
                  </w:r>
                  <w:r w:rsidRPr="00BA5427">
                    <w:rPr>
                      <w:b/>
                      <w:bCs/>
                    </w:rPr>
                    <w:t xml:space="preserve">Reconnecting – You Decide: </w:t>
                  </w:r>
                  <w:r w:rsidRPr="00BA5427">
                    <w:t xml:space="preserve">Put the children into groups and share the Big Questions with the class. Give each group a </w:t>
                  </w:r>
                  <w:r w:rsidRPr="00BA5427">
                    <w:rPr>
                      <w:b/>
                      <w:bCs/>
                    </w:rPr>
                    <w:t>Big Questions Poster</w:t>
                  </w:r>
                  <w:r w:rsidRPr="00BA5427">
                    <w:t xml:space="preserve">. Ask them to discuss the questions and write down their initial thoughts. Share some ideas as a class. Next, explain to the children that they are going to be asked to respond to some statements about risks, dares and how others perceive us. If they agree with the statement when it appears on the </w:t>
                  </w:r>
                  <w:r w:rsidRPr="00BA5427">
                    <w:rPr>
                      <w:b/>
                      <w:bCs/>
                    </w:rPr>
                    <w:t>Lesson Presentation</w:t>
                  </w:r>
                  <w:r w:rsidRPr="00BA5427">
                    <w:t>, they can put their thumbs up. If they do not agree, then they should put their thumbs down.</w:t>
                  </w:r>
                </w:p>
              </w:tc>
            </w:tr>
            <w:tr w:rsidR="00BA5427" w:rsidRPr="00BA5427" w14:paraId="16A185BD" w14:textId="77777777">
              <w:trPr>
                <w:trHeight w:val="339"/>
              </w:trPr>
              <w:tc>
                <w:tcPr>
                  <w:tcW w:w="10731" w:type="dxa"/>
                </w:tcPr>
                <w:p w14:paraId="78FCD5C3" w14:textId="77777777" w:rsidR="00BA5427" w:rsidRPr="00BA5427" w:rsidRDefault="00BA5427" w:rsidP="00641B3E">
                  <w:pPr>
                    <w:framePr w:hSpace="180" w:wrap="around" w:vAnchor="text" w:hAnchor="text" w:y="1"/>
                    <w:suppressOverlap/>
                  </w:pPr>
                  <w:r w:rsidRPr="00BA5427">
                    <w:rPr>
                      <w:b/>
                      <w:bCs/>
                    </w:rPr>
                    <w:t xml:space="preserve">Exploring – Under Pressure: </w:t>
                  </w:r>
                  <w:r w:rsidRPr="00BA5427">
                    <w:t xml:space="preserve">Using the </w:t>
                  </w:r>
                  <w:r w:rsidRPr="00BA5427">
                    <w:rPr>
                      <w:b/>
                      <w:bCs/>
                    </w:rPr>
                    <w:t>Lesson Presentation</w:t>
                  </w:r>
                  <w:r w:rsidRPr="00BA5427">
                    <w:t xml:space="preserve">, explore where the pressures come from to behave in a certain way. Organise the children into pairs and ask each pair to sort the </w:t>
                  </w:r>
                  <w:r w:rsidRPr="00BA5427">
                    <w:rPr>
                      <w:b/>
                      <w:bCs/>
                    </w:rPr>
                    <w:t xml:space="preserve">Under Pressure Cards </w:t>
                  </w:r>
                  <w:r w:rsidRPr="00BA5427">
                    <w:t xml:space="preserve">into piles, according to where the pressure is coming from. </w:t>
                  </w:r>
                </w:p>
              </w:tc>
            </w:tr>
            <w:tr w:rsidR="00BA5427" w:rsidRPr="00BA5427" w14:paraId="521B8624" w14:textId="77777777">
              <w:trPr>
                <w:trHeight w:val="559"/>
              </w:trPr>
              <w:tc>
                <w:tcPr>
                  <w:tcW w:w="10731" w:type="dxa"/>
                </w:tcPr>
                <w:p w14:paraId="4D946CB7" w14:textId="77777777" w:rsidR="00BA5427" w:rsidRPr="00BA5427" w:rsidRDefault="00BA5427" w:rsidP="00641B3E">
                  <w:pPr>
                    <w:framePr w:hSpace="180" w:wrap="around" w:vAnchor="text" w:hAnchor="text" w:y="1"/>
                    <w:suppressOverlap/>
                  </w:pPr>
                  <w:r w:rsidRPr="00BA5427">
                    <w:rPr>
                      <w:b/>
                      <w:bCs/>
                    </w:rPr>
                    <w:t xml:space="preserve">Exploring – Don’t Be a Chicken! </w:t>
                  </w:r>
                  <w:r w:rsidRPr="00BA5427">
                    <w:t xml:space="preserve">Discuss phrases the children might have heard that imply someone is too scared to do something. Read the scenario in the </w:t>
                  </w:r>
                  <w:r w:rsidRPr="00BA5427">
                    <w:rPr>
                      <w:b/>
                      <w:bCs/>
                    </w:rPr>
                    <w:t xml:space="preserve">Lesson Presentation </w:t>
                  </w:r>
                  <w:r w:rsidRPr="00BA5427">
                    <w:t>to the children and ask them to consider which action would be the bravest (and take the most courage) and which action would be the easiest (and the most cowardly). Explain to the class that it is actually the ability to think for yourself, weigh up the risks and potential danger to yourself and others and walk away from a dare that requires courage.</w:t>
                  </w:r>
                </w:p>
              </w:tc>
            </w:tr>
            <w:tr w:rsidR="00BA5427" w:rsidRPr="00BA5427" w14:paraId="69D981AE" w14:textId="77777777">
              <w:trPr>
                <w:trHeight w:val="449"/>
              </w:trPr>
              <w:tc>
                <w:tcPr>
                  <w:tcW w:w="10731" w:type="dxa"/>
                </w:tcPr>
                <w:p w14:paraId="04F5EEDF" w14:textId="77777777" w:rsidR="00BA5427" w:rsidRPr="00BA5427" w:rsidRDefault="00BA5427" w:rsidP="00641B3E">
                  <w:pPr>
                    <w:framePr w:hSpace="180" w:wrap="around" w:vAnchor="text" w:hAnchor="text" w:y="1"/>
                    <w:suppressOverlap/>
                  </w:pPr>
                  <w:r w:rsidRPr="00BA5427">
                    <w:rPr>
                      <w:b/>
                      <w:bCs/>
                    </w:rPr>
                    <w:t xml:space="preserve">Exploring – What Would You Do? </w:t>
                  </w:r>
                  <w:r w:rsidRPr="00BA5427">
                    <w:t xml:space="preserve">Ask children to think back to the scenarios on their </w:t>
                  </w:r>
                  <w:r w:rsidRPr="00BA5427">
                    <w:rPr>
                      <w:b/>
                      <w:bCs/>
                    </w:rPr>
                    <w:t>Under Pressure Cards</w:t>
                  </w:r>
                  <w:r w:rsidRPr="00BA5427">
                    <w:t xml:space="preserve">. Explain that each pair is going to join another pair, to form a small group. In their groups, the children are going to look back through the </w:t>
                  </w:r>
                  <w:r w:rsidRPr="00BA5427">
                    <w:rPr>
                      <w:b/>
                      <w:bCs/>
                    </w:rPr>
                    <w:t xml:space="preserve">Under Pressure Cards </w:t>
                  </w:r>
                  <w:r w:rsidRPr="00BA5427">
                    <w:t>and discuss what they would do in that scenario to bravely get themselves out of the risky situation.</w:t>
                  </w:r>
                </w:p>
              </w:tc>
            </w:tr>
            <w:tr w:rsidR="00BA5427" w:rsidRPr="00BA5427" w14:paraId="2F839977" w14:textId="77777777">
              <w:trPr>
                <w:trHeight w:val="449"/>
              </w:trPr>
              <w:tc>
                <w:tcPr>
                  <w:tcW w:w="10731" w:type="dxa"/>
                </w:tcPr>
                <w:p w14:paraId="5F1B61A5" w14:textId="77777777" w:rsidR="00BA5427" w:rsidRDefault="00BA5427" w:rsidP="00641B3E">
                  <w:pPr>
                    <w:framePr w:hSpace="180" w:wrap="around" w:vAnchor="text" w:hAnchor="text" w:y="1"/>
                    <w:suppressOverlap/>
                  </w:pPr>
                  <w:r w:rsidRPr="00BA5427">
                    <w:rPr>
                      <w:b/>
                      <w:bCs/>
                    </w:rPr>
                    <w:t xml:space="preserve">Reflecting – Think Again! </w:t>
                  </w:r>
                  <w:r w:rsidRPr="00BA5427">
                    <w:t xml:space="preserve">Ask the children to get back into the groups they were in at the start of the lesson and look again at the Big Questions. Ask the children to discuss whether any of their answers have changed or if they feel </w:t>
                  </w:r>
                  <w:r w:rsidRPr="00BA5427">
                    <w:lastRenderedPageBreak/>
                    <w:t xml:space="preserve">better equipped to answer these questions now. Distribute the </w:t>
                  </w:r>
                  <w:r w:rsidRPr="00BA5427">
                    <w:rPr>
                      <w:b/>
                      <w:bCs/>
                    </w:rPr>
                    <w:t xml:space="preserve">Big Questions Posters </w:t>
                  </w:r>
                  <w:r w:rsidRPr="00BA5427">
                    <w:t>used at the start of the lesson to the groups and ask them to add to their previous responses.</w:t>
                  </w:r>
                </w:p>
                <w:p w14:paraId="5850D18B" w14:textId="592399EB" w:rsidR="00BA5427" w:rsidRPr="00BA5427" w:rsidRDefault="00BA5427" w:rsidP="00641B3E">
                  <w:pPr>
                    <w:framePr w:hSpace="180" w:wrap="around" w:vAnchor="text" w:hAnchor="text" w:y="1"/>
                    <w:suppressOverlap/>
                  </w:pPr>
                  <w:r w:rsidRPr="00BA5427">
                    <w:t>Consolidating – Stand Up for Yourself! This is an optional activity to fit between the Exploring and Reflecting activities if there is time available. Children will all be given a Stand Up for Yourself Poster Activity Sheet and asked to create their own poster to show others how to be brave, stand up for themselves and avoid peer pressure, dares and pressure from the media. The children can choose to focus on a certain specific aspect of avoiding pressure or make a poster to send out the general message of knowing when to say ‘no’.</w:t>
                  </w:r>
                </w:p>
              </w:tc>
            </w:tr>
          </w:tbl>
          <w:p w14:paraId="190C063C" w14:textId="26BFF4F9" w:rsidR="00BA5427" w:rsidRPr="00A4376A" w:rsidRDefault="00BA5427" w:rsidP="00BA5427"/>
        </w:tc>
        <w:tc>
          <w:tcPr>
            <w:tcW w:w="5881" w:type="dxa"/>
            <w:tcBorders>
              <w:top w:val="single" w:sz="4" w:space="0" w:color="000000"/>
              <w:left w:val="single" w:sz="4" w:space="0" w:color="000000"/>
              <w:right w:val="single" w:sz="4" w:space="0" w:color="000000"/>
            </w:tcBorders>
          </w:tcPr>
          <w:p w14:paraId="7D57E63D" w14:textId="77777777" w:rsidR="00A8724E" w:rsidRDefault="00A8724E" w:rsidP="00066F98">
            <w:pPr>
              <w:spacing w:after="0" w:line="240" w:lineRule="auto"/>
              <w:rPr>
                <w:b/>
              </w:rPr>
            </w:pPr>
          </w:p>
        </w:tc>
      </w:tr>
      <w:tr w:rsidR="00A8724E" w14:paraId="146A96CC"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A8724E" w:rsidRDefault="00A8724E" w:rsidP="00066F98">
            <w:pPr>
              <w:spacing w:after="0" w:line="240" w:lineRule="auto"/>
            </w:pPr>
          </w:p>
          <w:p w14:paraId="70C14AB1" w14:textId="77777777" w:rsidR="00A8724E" w:rsidRDefault="00A8724E" w:rsidP="00066F98">
            <w:pPr>
              <w:spacing w:after="0" w:line="240" w:lineRule="auto"/>
            </w:pPr>
            <w:r>
              <w:rPr>
                <w:noProof/>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535C3BAF" w14:textId="77777777" w:rsidR="00A8724E" w:rsidRDefault="00A8724E" w:rsidP="00066F98">
            <w:pPr>
              <w:spacing w:after="0" w:line="240" w:lineRule="auto"/>
              <w:rPr>
                <w:u w:val="single"/>
              </w:rPr>
            </w:pPr>
          </w:p>
        </w:tc>
      </w:tr>
      <w:tr w:rsidR="00A8724E" w14:paraId="766F9FB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A8724E" w:rsidRDefault="00A8724E" w:rsidP="00066F98">
            <w:pPr>
              <w:spacing w:after="0" w:line="240" w:lineRule="auto"/>
            </w:pPr>
            <w:r>
              <w:rPr>
                <w:noProof/>
              </w:rPr>
              <w:lastRenderedPageBreak/>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22E6419B" w14:textId="77777777" w:rsidR="00A8724E" w:rsidRDefault="00A8724E" w:rsidP="00066F98">
            <w:pPr>
              <w:spacing w:after="0" w:line="240" w:lineRule="auto"/>
              <w:rPr>
                <w:u w:val="single"/>
              </w:rPr>
            </w:pPr>
          </w:p>
        </w:tc>
      </w:tr>
      <w:tr w:rsidR="00A8724E" w14:paraId="34E8483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A8724E" w:rsidRDefault="00A8724E" w:rsidP="00066F98">
            <w:pPr>
              <w:spacing w:after="0" w:line="240" w:lineRule="auto"/>
            </w:pPr>
            <w:r>
              <w:rPr>
                <w:noProof/>
              </w:rPr>
              <w:lastRenderedPageBreak/>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6F6C9DA2" w14:textId="77777777" w:rsidR="00A8724E" w:rsidRDefault="00A8724E" w:rsidP="00066F98">
            <w:pPr>
              <w:spacing w:after="0" w:line="240" w:lineRule="auto"/>
              <w:rPr>
                <w:u w:val="single"/>
              </w:rPr>
            </w:pPr>
          </w:p>
        </w:tc>
      </w:tr>
      <w:tr w:rsidR="00A8724E" w14:paraId="460C9788"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A8724E" w:rsidRDefault="00A8724E" w:rsidP="00066F98">
            <w:pPr>
              <w:spacing w:after="0" w:line="240" w:lineRule="auto"/>
            </w:pPr>
            <w:r>
              <w:rPr>
                <w:noProof/>
              </w:rPr>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A8724E" w:rsidRDefault="00A8724E" w:rsidP="00066F98">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A8724E" w:rsidRDefault="00A8724E" w:rsidP="00066F98">
            <w:pPr>
              <w:spacing w:after="0" w:line="240" w:lineRule="auto"/>
              <w:rPr>
                <w:u w:val="single"/>
              </w:rPr>
            </w:pPr>
          </w:p>
        </w:tc>
        <w:tc>
          <w:tcPr>
            <w:tcW w:w="5881" w:type="dxa"/>
            <w:tcBorders>
              <w:left w:val="single" w:sz="4" w:space="0" w:color="000000"/>
              <w:bottom w:val="single" w:sz="4" w:space="0" w:color="000000"/>
              <w:right w:val="single" w:sz="4" w:space="0" w:color="000000"/>
            </w:tcBorders>
          </w:tcPr>
          <w:p w14:paraId="719396C9" w14:textId="77777777" w:rsidR="00A8724E" w:rsidRDefault="00A8724E" w:rsidP="00066F98">
            <w:pPr>
              <w:spacing w:after="0" w:line="240" w:lineRule="auto"/>
              <w:rPr>
                <w:u w:val="single"/>
              </w:rPr>
            </w:pPr>
          </w:p>
        </w:tc>
      </w:tr>
    </w:tbl>
    <w:p w14:paraId="6C1E0635" w14:textId="77777777" w:rsidR="00162F59" w:rsidRDefault="00066F98" w:rsidP="00162F59">
      <w:r>
        <w:lastRenderedPageBreak/>
        <w:br w:type="textWrapping" w:clear="all"/>
      </w:r>
    </w:p>
    <w:p w14:paraId="56E11C3C" w14:textId="77777777" w:rsidR="006F0440" w:rsidRDefault="006F0440"/>
    <w:sectPr w:rsidR="006F0440" w:rsidSect="00486A0C">
      <w:headerReference w:type="default" r:id="rId16"/>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FSAlbert-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EB38" w14:textId="49D43C47" w:rsidR="00D3340F" w:rsidRDefault="00D3340F" w:rsidP="00E847D2">
    <w:pPr>
      <w:spacing w:before="25" w:line="457" w:lineRule="exact"/>
      <w:rPr>
        <w:sz w:val="40"/>
      </w:rPr>
    </w:pPr>
    <w:r>
      <w:rPr>
        <w:w w:val="105"/>
        <w:sz w:val="40"/>
      </w:rPr>
      <w:t xml:space="preserve">Y5 planning week beginning </w:t>
    </w:r>
    <w:r w:rsidR="007F6B08">
      <w:rPr>
        <w:w w:val="105"/>
        <w:sz w:val="40"/>
      </w:rPr>
      <w:t xml:space="preserve">May </w:t>
    </w:r>
    <w:r w:rsidR="007A0827">
      <w:rPr>
        <w:w w:val="105"/>
        <w:sz w:val="40"/>
      </w:rPr>
      <w:t>17</w:t>
    </w:r>
    <w:r w:rsidR="00D562E3" w:rsidRPr="00D562E3">
      <w:rPr>
        <w:w w:val="105"/>
        <w:sz w:val="40"/>
        <w:vertAlign w:val="superscript"/>
      </w:rPr>
      <w:t>th</w:t>
    </w:r>
    <w:r w:rsidR="00D562E3">
      <w:rPr>
        <w:w w:val="105"/>
        <w:sz w:val="40"/>
      </w:rPr>
      <w:t xml:space="preserve"> week THIRTY</w:t>
    </w: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0"/>
  </w:num>
  <w:num w:numId="6">
    <w:abstractNumId w:val="2"/>
  </w:num>
  <w:num w:numId="7">
    <w:abstractNumId w:val="7"/>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165F0"/>
    <w:rsid w:val="000173E9"/>
    <w:rsid w:val="000176C2"/>
    <w:rsid w:val="000207BE"/>
    <w:rsid w:val="00020A64"/>
    <w:rsid w:val="00022272"/>
    <w:rsid w:val="00022EE6"/>
    <w:rsid w:val="00024630"/>
    <w:rsid w:val="0003534A"/>
    <w:rsid w:val="00041AEE"/>
    <w:rsid w:val="0004218A"/>
    <w:rsid w:val="00043B44"/>
    <w:rsid w:val="00046916"/>
    <w:rsid w:val="00052507"/>
    <w:rsid w:val="00066F98"/>
    <w:rsid w:val="00073E8E"/>
    <w:rsid w:val="0007444A"/>
    <w:rsid w:val="00076690"/>
    <w:rsid w:val="0008006D"/>
    <w:rsid w:val="00081E8D"/>
    <w:rsid w:val="00082329"/>
    <w:rsid w:val="000A2629"/>
    <w:rsid w:val="000A7F50"/>
    <w:rsid w:val="000B334C"/>
    <w:rsid w:val="000B54D4"/>
    <w:rsid w:val="000B77CD"/>
    <w:rsid w:val="000C227E"/>
    <w:rsid w:val="000D1824"/>
    <w:rsid w:val="000E1788"/>
    <w:rsid w:val="000E780A"/>
    <w:rsid w:val="000F08EF"/>
    <w:rsid w:val="000F149A"/>
    <w:rsid w:val="000F3A28"/>
    <w:rsid w:val="00100927"/>
    <w:rsid w:val="0010164A"/>
    <w:rsid w:val="00104AEB"/>
    <w:rsid w:val="00127A37"/>
    <w:rsid w:val="00130DFE"/>
    <w:rsid w:val="00156033"/>
    <w:rsid w:val="00160EFE"/>
    <w:rsid w:val="00162F59"/>
    <w:rsid w:val="00164D2F"/>
    <w:rsid w:val="00165262"/>
    <w:rsid w:val="00173ECA"/>
    <w:rsid w:val="0017538E"/>
    <w:rsid w:val="0017696D"/>
    <w:rsid w:val="00177B8F"/>
    <w:rsid w:val="00184070"/>
    <w:rsid w:val="001846AA"/>
    <w:rsid w:val="00184C33"/>
    <w:rsid w:val="00192B3E"/>
    <w:rsid w:val="001A244D"/>
    <w:rsid w:val="001A5B4F"/>
    <w:rsid w:val="001B13CF"/>
    <w:rsid w:val="001B2D47"/>
    <w:rsid w:val="001B3BE4"/>
    <w:rsid w:val="001B6852"/>
    <w:rsid w:val="001C3AB1"/>
    <w:rsid w:val="001C4030"/>
    <w:rsid w:val="001C4A2A"/>
    <w:rsid w:val="001D4E80"/>
    <w:rsid w:val="001D66AA"/>
    <w:rsid w:val="001E2BD7"/>
    <w:rsid w:val="00212B75"/>
    <w:rsid w:val="00232528"/>
    <w:rsid w:val="002436E1"/>
    <w:rsid w:val="00243AFA"/>
    <w:rsid w:val="00243D53"/>
    <w:rsid w:val="0024471F"/>
    <w:rsid w:val="00247A93"/>
    <w:rsid w:val="00264512"/>
    <w:rsid w:val="0026611F"/>
    <w:rsid w:val="00267EC3"/>
    <w:rsid w:val="00273D71"/>
    <w:rsid w:val="00276ED2"/>
    <w:rsid w:val="00280F84"/>
    <w:rsid w:val="00296423"/>
    <w:rsid w:val="002A4B0D"/>
    <w:rsid w:val="002C48E9"/>
    <w:rsid w:val="002C7487"/>
    <w:rsid w:val="002D07C0"/>
    <w:rsid w:val="002D4CFB"/>
    <w:rsid w:val="002D4FFB"/>
    <w:rsid w:val="002D58FE"/>
    <w:rsid w:val="002D5A29"/>
    <w:rsid w:val="002E3FD6"/>
    <w:rsid w:val="002F5E5F"/>
    <w:rsid w:val="00305847"/>
    <w:rsid w:val="00305F5B"/>
    <w:rsid w:val="00306CAE"/>
    <w:rsid w:val="00311849"/>
    <w:rsid w:val="00342E3B"/>
    <w:rsid w:val="003630A4"/>
    <w:rsid w:val="00375EDB"/>
    <w:rsid w:val="00381FFD"/>
    <w:rsid w:val="003A5C4E"/>
    <w:rsid w:val="003C1B52"/>
    <w:rsid w:val="003C38AC"/>
    <w:rsid w:val="003C7C42"/>
    <w:rsid w:val="003C7F1C"/>
    <w:rsid w:val="003E3E67"/>
    <w:rsid w:val="003F08CB"/>
    <w:rsid w:val="003F2ECB"/>
    <w:rsid w:val="003F2FA1"/>
    <w:rsid w:val="00401001"/>
    <w:rsid w:val="00417AA9"/>
    <w:rsid w:val="00424A18"/>
    <w:rsid w:val="004332AE"/>
    <w:rsid w:val="0043635B"/>
    <w:rsid w:val="0044415E"/>
    <w:rsid w:val="00444E0E"/>
    <w:rsid w:val="004529B3"/>
    <w:rsid w:val="00460508"/>
    <w:rsid w:val="00461143"/>
    <w:rsid w:val="00463BF9"/>
    <w:rsid w:val="00463D3A"/>
    <w:rsid w:val="00464AFB"/>
    <w:rsid w:val="00472CCA"/>
    <w:rsid w:val="0047359D"/>
    <w:rsid w:val="0048356E"/>
    <w:rsid w:val="0048547E"/>
    <w:rsid w:val="00486A0C"/>
    <w:rsid w:val="004A7520"/>
    <w:rsid w:val="004B6749"/>
    <w:rsid w:val="004D062C"/>
    <w:rsid w:val="004D36EC"/>
    <w:rsid w:val="004E2BD5"/>
    <w:rsid w:val="004F10BE"/>
    <w:rsid w:val="005176D5"/>
    <w:rsid w:val="0052564E"/>
    <w:rsid w:val="005332D3"/>
    <w:rsid w:val="00533558"/>
    <w:rsid w:val="00540C48"/>
    <w:rsid w:val="00553C24"/>
    <w:rsid w:val="0055748A"/>
    <w:rsid w:val="0056255D"/>
    <w:rsid w:val="00564FA8"/>
    <w:rsid w:val="0057514B"/>
    <w:rsid w:val="005968B0"/>
    <w:rsid w:val="005A08F0"/>
    <w:rsid w:val="005C7B34"/>
    <w:rsid w:val="005D00EA"/>
    <w:rsid w:val="005D57F6"/>
    <w:rsid w:val="005E4B0A"/>
    <w:rsid w:val="005F4794"/>
    <w:rsid w:val="006008A2"/>
    <w:rsid w:val="006069B6"/>
    <w:rsid w:val="00621AFE"/>
    <w:rsid w:val="00635859"/>
    <w:rsid w:val="00641B3E"/>
    <w:rsid w:val="006546F9"/>
    <w:rsid w:val="00656A41"/>
    <w:rsid w:val="00660F04"/>
    <w:rsid w:val="00672DDA"/>
    <w:rsid w:val="0067322D"/>
    <w:rsid w:val="006778E3"/>
    <w:rsid w:val="00696EF1"/>
    <w:rsid w:val="006A117A"/>
    <w:rsid w:val="006A3CDF"/>
    <w:rsid w:val="006A4526"/>
    <w:rsid w:val="006A6365"/>
    <w:rsid w:val="006B5B30"/>
    <w:rsid w:val="006B7321"/>
    <w:rsid w:val="006D182F"/>
    <w:rsid w:val="006E2734"/>
    <w:rsid w:val="006F0440"/>
    <w:rsid w:val="006F106B"/>
    <w:rsid w:val="006F5524"/>
    <w:rsid w:val="007000D2"/>
    <w:rsid w:val="00701702"/>
    <w:rsid w:val="00710801"/>
    <w:rsid w:val="0071261B"/>
    <w:rsid w:val="007149CD"/>
    <w:rsid w:val="00724F38"/>
    <w:rsid w:val="00725217"/>
    <w:rsid w:val="007328E5"/>
    <w:rsid w:val="007470C1"/>
    <w:rsid w:val="00755BE5"/>
    <w:rsid w:val="0076519F"/>
    <w:rsid w:val="0077062E"/>
    <w:rsid w:val="00772E73"/>
    <w:rsid w:val="007736F9"/>
    <w:rsid w:val="00777592"/>
    <w:rsid w:val="00795734"/>
    <w:rsid w:val="00795A86"/>
    <w:rsid w:val="007A0827"/>
    <w:rsid w:val="007A2252"/>
    <w:rsid w:val="007C5BDF"/>
    <w:rsid w:val="007E41A4"/>
    <w:rsid w:val="007F2FF1"/>
    <w:rsid w:val="007F6B08"/>
    <w:rsid w:val="00817223"/>
    <w:rsid w:val="00817B9C"/>
    <w:rsid w:val="008228DC"/>
    <w:rsid w:val="0082494E"/>
    <w:rsid w:val="008261FB"/>
    <w:rsid w:val="008442F7"/>
    <w:rsid w:val="0084650A"/>
    <w:rsid w:val="008574EB"/>
    <w:rsid w:val="00862031"/>
    <w:rsid w:val="008754A3"/>
    <w:rsid w:val="0089027B"/>
    <w:rsid w:val="00891470"/>
    <w:rsid w:val="00896662"/>
    <w:rsid w:val="00897B76"/>
    <w:rsid w:val="008A1BFD"/>
    <w:rsid w:val="008A23D2"/>
    <w:rsid w:val="008A6457"/>
    <w:rsid w:val="008B1D16"/>
    <w:rsid w:val="008B42B6"/>
    <w:rsid w:val="008B7E8F"/>
    <w:rsid w:val="008C0657"/>
    <w:rsid w:val="008C3CEE"/>
    <w:rsid w:val="008C518E"/>
    <w:rsid w:val="008C7006"/>
    <w:rsid w:val="008C7A1C"/>
    <w:rsid w:val="008C7DAC"/>
    <w:rsid w:val="008D0237"/>
    <w:rsid w:val="008D217A"/>
    <w:rsid w:val="008D2FDC"/>
    <w:rsid w:val="008E5997"/>
    <w:rsid w:val="00907103"/>
    <w:rsid w:val="0091704F"/>
    <w:rsid w:val="009214E8"/>
    <w:rsid w:val="00936F24"/>
    <w:rsid w:val="00937283"/>
    <w:rsid w:val="00944554"/>
    <w:rsid w:val="00953089"/>
    <w:rsid w:val="00955B4C"/>
    <w:rsid w:val="009617C2"/>
    <w:rsid w:val="00961F27"/>
    <w:rsid w:val="009641B1"/>
    <w:rsid w:val="00965220"/>
    <w:rsid w:val="00966F6B"/>
    <w:rsid w:val="00973085"/>
    <w:rsid w:val="00987AB8"/>
    <w:rsid w:val="009948EE"/>
    <w:rsid w:val="009B4B77"/>
    <w:rsid w:val="009B6B8C"/>
    <w:rsid w:val="009D41C4"/>
    <w:rsid w:val="009D69A2"/>
    <w:rsid w:val="009F2E2C"/>
    <w:rsid w:val="009F7702"/>
    <w:rsid w:val="00A07BDC"/>
    <w:rsid w:val="00A14603"/>
    <w:rsid w:val="00A14B0E"/>
    <w:rsid w:val="00A2418A"/>
    <w:rsid w:val="00A312F2"/>
    <w:rsid w:val="00A34917"/>
    <w:rsid w:val="00A4376A"/>
    <w:rsid w:val="00A43D48"/>
    <w:rsid w:val="00A478A8"/>
    <w:rsid w:val="00A529F6"/>
    <w:rsid w:val="00A6258A"/>
    <w:rsid w:val="00A70B82"/>
    <w:rsid w:val="00A71561"/>
    <w:rsid w:val="00A76387"/>
    <w:rsid w:val="00A8724E"/>
    <w:rsid w:val="00AA7C06"/>
    <w:rsid w:val="00AB0C05"/>
    <w:rsid w:val="00AB3E0F"/>
    <w:rsid w:val="00AB5A11"/>
    <w:rsid w:val="00AB736E"/>
    <w:rsid w:val="00AC42D4"/>
    <w:rsid w:val="00AD7A8B"/>
    <w:rsid w:val="00AE0649"/>
    <w:rsid w:val="00AE57A4"/>
    <w:rsid w:val="00B103A5"/>
    <w:rsid w:val="00B13C6A"/>
    <w:rsid w:val="00B26CF3"/>
    <w:rsid w:val="00B306F4"/>
    <w:rsid w:val="00B42810"/>
    <w:rsid w:val="00B50150"/>
    <w:rsid w:val="00B5283A"/>
    <w:rsid w:val="00B53641"/>
    <w:rsid w:val="00B5435F"/>
    <w:rsid w:val="00B676D7"/>
    <w:rsid w:val="00B72392"/>
    <w:rsid w:val="00B761D0"/>
    <w:rsid w:val="00B866CC"/>
    <w:rsid w:val="00B86C80"/>
    <w:rsid w:val="00B947D4"/>
    <w:rsid w:val="00BA2859"/>
    <w:rsid w:val="00BA5427"/>
    <w:rsid w:val="00BC4CE8"/>
    <w:rsid w:val="00BD3254"/>
    <w:rsid w:val="00BD792B"/>
    <w:rsid w:val="00BF4CCF"/>
    <w:rsid w:val="00BF646F"/>
    <w:rsid w:val="00BF6DB0"/>
    <w:rsid w:val="00C02C50"/>
    <w:rsid w:val="00C130C1"/>
    <w:rsid w:val="00C13C63"/>
    <w:rsid w:val="00C37246"/>
    <w:rsid w:val="00C6768A"/>
    <w:rsid w:val="00C721A8"/>
    <w:rsid w:val="00C73AEC"/>
    <w:rsid w:val="00C93A2D"/>
    <w:rsid w:val="00C946C3"/>
    <w:rsid w:val="00CB67DB"/>
    <w:rsid w:val="00CB73F1"/>
    <w:rsid w:val="00CC3482"/>
    <w:rsid w:val="00CC62CA"/>
    <w:rsid w:val="00CE2DE6"/>
    <w:rsid w:val="00CE3F47"/>
    <w:rsid w:val="00CF0002"/>
    <w:rsid w:val="00D075A5"/>
    <w:rsid w:val="00D1001B"/>
    <w:rsid w:val="00D101E5"/>
    <w:rsid w:val="00D178D3"/>
    <w:rsid w:val="00D20B45"/>
    <w:rsid w:val="00D26E1A"/>
    <w:rsid w:val="00D26F65"/>
    <w:rsid w:val="00D30D7D"/>
    <w:rsid w:val="00D3217B"/>
    <w:rsid w:val="00D3275A"/>
    <w:rsid w:val="00D3282C"/>
    <w:rsid w:val="00D3340F"/>
    <w:rsid w:val="00D562E3"/>
    <w:rsid w:val="00D61AC6"/>
    <w:rsid w:val="00D6321A"/>
    <w:rsid w:val="00D70398"/>
    <w:rsid w:val="00D72324"/>
    <w:rsid w:val="00D72721"/>
    <w:rsid w:val="00D76A75"/>
    <w:rsid w:val="00DA3405"/>
    <w:rsid w:val="00DB44DF"/>
    <w:rsid w:val="00DC4E0E"/>
    <w:rsid w:val="00DC61A1"/>
    <w:rsid w:val="00DC7F34"/>
    <w:rsid w:val="00DE383E"/>
    <w:rsid w:val="00DE5A8C"/>
    <w:rsid w:val="00E1076D"/>
    <w:rsid w:val="00E10C8F"/>
    <w:rsid w:val="00E1549D"/>
    <w:rsid w:val="00E23209"/>
    <w:rsid w:val="00E2538E"/>
    <w:rsid w:val="00E268E1"/>
    <w:rsid w:val="00E32AA3"/>
    <w:rsid w:val="00E33A1F"/>
    <w:rsid w:val="00E56029"/>
    <w:rsid w:val="00E6711A"/>
    <w:rsid w:val="00E72A4D"/>
    <w:rsid w:val="00E847D2"/>
    <w:rsid w:val="00E90D9F"/>
    <w:rsid w:val="00E92D28"/>
    <w:rsid w:val="00EA35A1"/>
    <w:rsid w:val="00EA7EC8"/>
    <w:rsid w:val="00EB770D"/>
    <w:rsid w:val="00EE0121"/>
    <w:rsid w:val="00EE2AA2"/>
    <w:rsid w:val="00EF3BE5"/>
    <w:rsid w:val="00EF59CD"/>
    <w:rsid w:val="00F01D05"/>
    <w:rsid w:val="00F03764"/>
    <w:rsid w:val="00F21E22"/>
    <w:rsid w:val="00F2358D"/>
    <w:rsid w:val="00F277DD"/>
    <w:rsid w:val="00F365E7"/>
    <w:rsid w:val="00F652F6"/>
    <w:rsid w:val="00F70FB5"/>
    <w:rsid w:val="00F71EFB"/>
    <w:rsid w:val="00F8202E"/>
    <w:rsid w:val="00F91D13"/>
    <w:rsid w:val="00FA4120"/>
    <w:rsid w:val="00FB6853"/>
    <w:rsid w:val="00FC7690"/>
    <w:rsid w:val="00FD615C"/>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hyperlink" Target="https://www.youtube.com/watch?v=uEPOfDZ_HV8" TargetMode="Externa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s://www.youtube.com/watch?v=Yl1Bnq_E2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Jo Grassick</cp:lastModifiedBy>
  <cp:revision>10</cp:revision>
  <cp:lastPrinted>2020-10-21T10:50:00Z</cp:lastPrinted>
  <dcterms:created xsi:type="dcterms:W3CDTF">2021-05-10T08:48:00Z</dcterms:created>
  <dcterms:modified xsi:type="dcterms:W3CDTF">2021-05-12T14:31:00Z</dcterms:modified>
</cp:coreProperties>
</file>