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11762"/>
      </w:tblGrid>
      <w:tr w:rsidR="001526BA" w:rsidTr="00525DEC">
        <w:trPr>
          <w:trHeight w:val="322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1526BA" w:rsidRPr="000173E9" w:rsidRDefault="001526B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>
            <w:pPr>
              <w:spacing w:after="0" w:line="240" w:lineRule="auto"/>
            </w:pPr>
            <w:r>
              <w:rPr>
                <w:color w:val="000000"/>
                <w:u w:val="single"/>
              </w:rPr>
              <w:t>Foundation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1526BA" w:rsidRDefault="001526B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1DF94BDB" wp14:editId="7FDFC1EF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  <w:p w:rsidR="001526BA" w:rsidRDefault="001526BA" w:rsidP="000173E9">
            <w:pPr>
              <w:spacing w:after="0" w:line="240" w:lineRule="auto"/>
            </w:pPr>
            <w:r>
              <w:rPr>
                <w:w w:val="105"/>
                <w:sz w:val="16"/>
              </w:rPr>
              <w:t xml:space="preserve"> </w:t>
            </w:r>
          </w:p>
          <w:p w:rsidR="00BA5FFA" w:rsidRDefault="001526BA" w:rsidP="00C23952">
            <w:pPr>
              <w:spacing w:before="73"/>
            </w:pPr>
            <w:r w:rsidRPr="00184C33">
              <w:t>Main learning objective:</w:t>
            </w:r>
            <w:r w:rsidR="00BA5FFA">
              <w:t xml:space="preserve"> </w:t>
            </w:r>
          </w:p>
          <w:p w:rsidR="00BA5FFA" w:rsidRPr="00184C33" w:rsidRDefault="00BA5FFA" w:rsidP="00CD5CAC">
            <w:pPr>
              <w:spacing w:before="73"/>
            </w:pPr>
            <w:r>
              <w:t xml:space="preserve">Draw a </w:t>
            </w:r>
            <w:r w:rsidR="00481968">
              <w:t>landscape</w:t>
            </w:r>
            <w:bookmarkStart w:id="0" w:name="_GoBack"/>
            <w:bookmarkEnd w:id="0"/>
            <w:r w:rsidR="00481968">
              <w:t>, with attention to detail and scale.</w:t>
            </w:r>
          </w:p>
          <w:p w:rsidR="001526BA" w:rsidRDefault="009A399D" w:rsidP="00CD5CAC">
            <w:pPr>
              <w:spacing w:before="73"/>
            </w:pPr>
            <w:r>
              <w:t xml:space="preserve">Create a piece of music using ‘Garage Band’ </w:t>
            </w:r>
          </w:p>
          <w:p w:rsidR="00C23952" w:rsidRDefault="00C23952" w:rsidP="00CD5CAC">
            <w:pPr>
              <w:spacing w:before="73"/>
            </w:pPr>
            <w:r>
              <w:t>Understand the difference between and challenge and a dare and develop strategies to refuse dares.</w:t>
            </w:r>
          </w:p>
          <w:p w:rsidR="001526BA" w:rsidRDefault="001526BA" w:rsidP="00D0634B">
            <w:pPr>
              <w:spacing w:before="73"/>
            </w:pPr>
          </w:p>
        </w:tc>
      </w:tr>
      <w:tr w:rsidR="001526BA" w:rsidTr="00443FC6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583453" wp14:editId="67DC2586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370" w:rsidRPr="00877C14" w:rsidRDefault="001526BA" w:rsidP="00EB00E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877C14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 xml:space="preserve">Monday: </w:t>
            </w:r>
            <w:r w:rsidRPr="00877C1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6C1692" w:rsidRDefault="00133370" w:rsidP="009A399D">
            <w:pPr>
              <w:pStyle w:val="NoSpacing"/>
              <w:rPr>
                <w:rFonts w:asciiTheme="majorHAnsi" w:hAnsiTheme="majorHAnsi" w:cstheme="majorHAnsi"/>
              </w:rPr>
            </w:pPr>
            <w:r w:rsidRPr="00133370">
              <w:rPr>
                <w:rFonts w:asciiTheme="majorHAnsi" w:hAnsiTheme="majorHAnsi" w:cstheme="majorHAnsi"/>
                <w:b/>
                <w:u w:val="single"/>
              </w:rPr>
              <w:t>Computing</w:t>
            </w:r>
            <w:r w:rsidR="00BA5FFA">
              <w:rPr>
                <w:rFonts w:asciiTheme="majorHAnsi" w:hAnsiTheme="majorHAnsi" w:cstheme="majorHAnsi"/>
                <w:b/>
                <w:u w:val="single"/>
              </w:rPr>
              <w:t xml:space="preserve">: </w:t>
            </w:r>
          </w:p>
          <w:p w:rsidR="009A399D" w:rsidRDefault="009A399D" w:rsidP="009A399D">
            <w:pPr>
              <w:pStyle w:val="NoSpacing"/>
              <w:rPr>
                <w:rFonts w:asciiTheme="majorHAnsi" w:hAnsiTheme="majorHAnsi" w:cstheme="majorHAnsi"/>
              </w:rPr>
            </w:pPr>
          </w:p>
          <w:p w:rsidR="00C242F7" w:rsidRDefault="009A399D" w:rsidP="00EB00E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Using the skills you learned last week, create a piece of music in the ‘Garage Band’ app. </w:t>
            </w:r>
          </w:p>
          <w:p w:rsidR="009A399D" w:rsidRDefault="009A399D" w:rsidP="00EB00ED">
            <w:pPr>
              <w:pStyle w:val="NoSpacing"/>
              <w:rPr>
                <w:rFonts w:asciiTheme="majorHAnsi" w:hAnsiTheme="majorHAnsi" w:cstheme="majorHAnsi"/>
              </w:rPr>
            </w:pPr>
          </w:p>
          <w:p w:rsidR="009A399D" w:rsidRDefault="009A399D" w:rsidP="00EB00E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you do not h</w:t>
            </w:r>
            <w:r w:rsidR="00D51BE6">
              <w:rPr>
                <w:rFonts w:asciiTheme="majorHAnsi" w:hAnsiTheme="majorHAnsi" w:cstheme="majorHAnsi"/>
              </w:rPr>
              <w:t xml:space="preserve">ave access to Garage Band please log onto bug club and do some reading or log on to </w:t>
            </w:r>
            <w:proofErr w:type="spellStart"/>
            <w:r w:rsidR="00D51BE6">
              <w:rPr>
                <w:rFonts w:asciiTheme="majorHAnsi" w:hAnsiTheme="majorHAnsi" w:cstheme="majorHAnsi"/>
              </w:rPr>
              <w:t>TTRockstars</w:t>
            </w:r>
            <w:proofErr w:type="spellEnd"/>
            <w:r w:rsidR="00D51BE6">
              <w:rPr>
                <w:rFonts w:asciiTheme="majorHAnsi" w:hAnsiTheme="majorHAnsi" w:cstheme="majorHAnsi"/>
              </w:rPr>
              <w:t xml:space="preserve"> and do some times table challenges. </w:t>
            </w:r>
          </w:p>
          <w:p w:rsidR="001526BA" w:rsidRPr="00EB00ED" w:rsidRDefault="001526BA" w:rsidP="00EB00ED">
            <w:pPr>
              <w:pStyle w:val="NoSpacing"/>
              <w:rPr>
                <w:rFonts w:asciiTheme="majorHAnsi" w:hAnsiTheme="majorHAnsi" w:cstheme="majorHAnsi"/>
              </w:rPr>
            </w:pPr>
          </w:p>
          <w:p w:rsidR="00D51BE6" w:rsidRDefault="001526BA" w:rsidP="00D51BE6">
            <w:pPr>
              <w:rPr>
                <w:rFonts w:asciiTheme="majorHAnsi" w:hAnsiTheme="majorHAnsi" w:cstheme="majorHAnsi"/>
              </w:rPr>
            </w:pPr>
            <w:r w:rsidRPr="00133370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 xml:space="preserve">Tuesday: </w:t>
            </w:r>
            <w:r w:rsidR="00D51BE6" w:rsidRPr="00133370">
              <w:rPr>
                <w:rFonts w:asciiTheme="majorHAnsi" w:hAnsiTheme="majorHAnsi" w:cstheme="majorHAnsi"/>
                <w:b/>
                <w:u w:val="single"/>
              </w:rPr>
              <w:t>PSHE</w:t>
            </w:r>
            <w:r w:rsidR="00D51BE6">
              <w:rPr>
                <w:rFonts w:asciiTheme="majorHAnsi" w:hAnsiTheme="majorHAnsi" w:cstheme="majorHAnsi"/>
                <w:b/>
                <w:u w:val="single"/>
              </w:rPr>
              <w:t xml:space="preserve">, part </w:t>
            </w:r>
            <w:r w:rsidR="00D51BE6" w:rsidRPr="00EB00ED">
              <w:rPr>
                <w:rFonts w:asciiTheme="majorHAnsi" w:hAnsiTheme="majorHAnsi" w:cstheme="majorHAnsi"/>
              </w:rPr>
              <w:t xml:space="preserve">: </w:t>
            </w:r>
            <w:r w:rsidR="00D51BE6">
              <w:rPr>
                <w:rFonts w:asciiTheme="majorHAnsi" w:hAnsiTheme="majorHAnsi" w:cstheme="majorHAnsi"/>
              </w:rPr>
              <w:t>1</w:t>
            </w:r>
          </w:p>
          <w:p w:rsidR="00D51BE6" w:rsidRDefault="00D51BE6" w:rsidP="00D51BE6">
            <w:pPr>
              <w:rPr>
                <w:rStyle w:val="Hyperlink"/>
                <w:rFonts w:asciiTheme="majorHAnsi" w:hAnsiTheme="majorHAnsi" w:cstheme="majorHAnsi"/>
              </w:rPr>
            </w:pPr>
            <w:r w:rsidRPr="0024409B">
              <w:rPr>
                <w:rFonts w:asciiTheme="majorHAnsi" w:hAnsiTheme="majorHAnsi" w:cstheme="majorHAnsi"/>
                <w:color w:val="00B050"/>
              </w:rPr>
              <w:lastRenderedPageBreak/>
              <w:t xml:space="preserve">Votes for schools – log on, read through the PPT and have your say! </w:t>
            </w:r>
            <w:hyperlink r:id="rId9" w:history="1">
              <w:r w:rsidRPr="00C74DEB">
                <w:rPr>
                  <w:rStyle w:val="Hyperlink"/>
                  <w:rFonts w:asciiTheme="majorHAnsi" w:hAnsiTheme="majorHAnsi" w:cstheme="majorHAnsi"/>
                </w:rPr>
                <w:t>https://voice.votesforschools.com/college/login/pupil</w:t>
              </w:r>
            </w:hyperlink>
          </w:p>
          <w:p w:rsidR="00D51BE6" w:rsidRPr="00030818" w:rsidRDefault="00D51BE6" w:rsidP="00D51BE6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30818">
              <w:rPr>
                <w:rStyle w:val="Hyperlink"/>
                <w:rFonts w:asciiTheme="majorHAnsi" w:hAnsiTheme="majorHAnsi" w:cstheme="majorHAnsi"/>
                <w:color w:val="auto"/>
                <w:highlight w:val="cyan"/>
                <w:u w:val="none"/>
              </w:rPr>
              <w:t>Remember your login for this will be the same login you use for bug club (that ends in .311) and the password is password.</w:t>
            </w:r>
            <w: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</w:p>
          <w:p w:rsidR="00D51BE6" w:rsidRDefault="00D51BE6" w:rsidP="00D51BE6">
            <w:pPr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</w:rPr>
              <w:t>PSHE, part 2</w:t>
            </w:r>
          </w:p>
          <w:p w:rsidR="00D51BE6" w:rsidRDefault="00D51BE6" w:rsidP="00D51BE6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9A399D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Look at the PSHE sheet ‘How Dare You’</w:t>
            </w:r>
          </w:p>
          <w:p w:rsidR="00D51BE6" w:rsidRPr="009A399D" w:rsidRDefault="00D51BE6" w:rsidP="00D51BE6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Which of the scenarios given are dares?</w:t>
            </w:r>
          </w:p>
          <w:p w:rsidR="00D51BE6" w:rsidRPr="009A399D" w:rsidRDefault="00D51BE6" w:rsidP="00D51BE6">
            <w:pPr>
              <w:shd w:val="clear" w:color="auto" w:fill="FFFFFF"/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i/>
                <w:iCs/>
                <w:color w:val="333333"/>
                <w:lang w:val="en"/>
              </w:rPr>
              <w:t>When someone dares you to do something they are asking you to do something risky which you feel uncomfortable with and might get you into trouble or cause harm.’</w:t>
            </w:r>
          </w:p>
          <w:p w:rsidR="00D51BE6" w:rsidRPr="009A399D" w:rsidRDefault="00D51BE6" w:rsidP="00D51BE6">
            <w:pPr>
              <w:shd w:val="clear" w:color="auto" w:fill="FFFFFF"/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How would you define the scenarios that were</w:t>
            </w:r>
            <w:r w:rsidRPr="009A399D">
              <w:rPr>
                <w:rFonts w:asciiTheme="majorHAnsi" w:eastAsia="Times New Roman" w:hAnsiTheme="majorHAnsi" w:cstheme="majorHAnsi"/>
                <w:i/>
                <w:iCs/>
                <w:color w:val="333333"/>
                <w:lang w:val="en"/>
              </w:rPr>
              <w:t xml:space="preserve"> not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dares? Maybe they can be seen as challenges. Sometimes we all need to step outside our comfort zone and be challenged to try something new or different. 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C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an 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you 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think of other situations where 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you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might be given a challenge which makes 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you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step outside of 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your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comfort zone.</w:t>
            </w:r>
          </w:p>
          <w:p w:rsidR="00D51BE6" w:rsidRPr="009A399D" w:rsidRDefault="00D51BE6" w:rsidP="00D51BE6">
            <w:pPr>
              <w:shd w:val="clear" w:color="auto" w:fill="FFFFFF"/>
              <w:spacing w:before="300" w:after="150" w:line="240" w:lineRule="auto"/>
              <w:outlineLvl w:val="2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Activity 2 - Dealing with dares</w:t>
            </w:r>
          </w:p>
          <w:p w:rsidR="00D51BE6" w:rsidRPr="009A399D" w:rsidRDefault="00D51BE6" w:rsidP="00D51BE6">
            <w:pPr>
              <w:shd w:val="clear" w:color="auto" w:fill="FFFFFF"/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Look at the first scenario on the sheet again. Discuss the following:</w:t>
            </w:r>
          </w:p>
          <w:p w:rsidR="00D51BE6" w:rsidRPr="009A399D" w:rsidRDefault="00D51BE6" w:rsidP="00D51BE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Why do you think the friend would be asking you to go into the classroom? </w:t>
            </w:r>
          </w:p>
          <w:p w:rsidR="00D51BE6" w:rsidRPr="009A399D" w:rsidRDefault="00D51BE6" w:rsidP="00D51BE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Why aren’t they going themselves? </w:t>
            </w:r>
          </w:p>
          <w:p w:rsidR="00D51BE6" w:rsidRPr="009A399D" w:rsidRDefault="00D51BE6" w:rsidP="00D51BE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How would you feel if you didn’t go and they started telling people that you were a chicken?</w:t>
            </w:r>
          </w:p>
          <w:p w:rsidR="00D51BE6" w:rsidRPr="009A399D" w:rsidRDefault="00D51BE6" w:rsidP="00D51BE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What might be the possible consequence of going in to the classroom and getting the ball?</w:t>
            </w:r>
          </w:p>
          <w:p w:rsidR="00D51BE6" w:rsidRDefault="00D51BE6" w:rsidP="00D51BE6">
            <w:pPr>
              <w:shd w:val="clear" w:color="auto" w:fill="FFFFFF"/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W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hat 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do you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think the best way of dealing 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your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friend 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would be in this situation?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Think of some possible strategies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.</w:t>
            </w:r>
          </w:p>
          <w:p w:rsidR="00D51BE6" w:rsidRPr="009A399D" w:rsidRDefault="00D51BE6" w:rsidP="00D51BE6">
            <w:pPr>
              <w:shd w:val="clear" w:color="auto" w:fill="FFFFFF"/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For example:</w:t>
            </w:r>
          </w:p>
          <w:p w:rsidR="00D51BE6" w:rsidRPr="009A399D" w:rsidRDefault="00D51BE6" w:rsidP="00D51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Tell your friend to do it themselves</w:t>
            </w:r>
          </w:p>
          <w:p w:rsidR="00D51BE6" w:rsidRPr="009A399D" w:rsidRDefault="00D51BE6" w:rsidP="00D51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Say no</w:t>
            </w:r>
          </w:p>
          <w:p w:rsidR="00D51BE6" w:rsidRPr="009A399D" w:rsidRDefault="00D51BE6" w:rsidP="00D51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Explain the possible consequences</w:t>
            </w:r>
          </w:p>
          <w:p w:rsidR="00D51BE6" w:rsidRPr="009A399D" w:rsidRDefault="00D51BE6" w:rsidP="00D51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Keep repeating (the reason why you won't do it)</w:t>
            </w:r>
          </w:p>
          <w:p w:rsidR="00D51BE6" w:rsidRPr="009A399D" w:rsidRDefault="00D51BE6" w:rsidP="00D51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Be firm, look them in the eye and speak clearly (assertiveness)</w:t>
            </w:r>
          </w:p>
          <w:p w:rsidR="00D51BE6" w:rsidRDefault="00D51BE6" w:rsidP="00D51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lastRenderedPageBreak/>
              <w:t>And so on…</w:t>
            </w:r>
          </w:p>
          <w:p w:rsidR="00D51BE6" w:rsidRPr="009A399D" w:rsidRDefault="00D51BE6" w:rsidP="00D51BE6">
            <w:p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Now think about</w:t>
            </w:r>
          </w:p>
          <w:p w:rsidR="00D51BE6" w:rsidRPr="009A399D" w:rsidRDefault="00D51BE6" w:rsidP="00D51BE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If the person being dared felt really uncomfortable who could they talk to about it?</w:t>
            </w:r>
          </w:p>
          <w:p w:rsidR="00D51BE6" w:rsidRPr="009A399D" w:rsidRDefault="00D51BE6" w:rsidP="00D51BE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If you saw someone being dared to do something what could you do to help? (e.g. get help from a trusted adult).</w:t>
            </w:r>
          </w:p>
          <w:p w:rsidR="00D51BE6" w:rsidRPr="009A399D" w:rsidRDefault="00D51BE6" w:rsidP="00D51BE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Being able to stand up for yourself in a dare situation is very </w:t>
            </w:r>
            <w:proofErr w:type="spellStart"/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imporant</w:t>
            </w:r>
            <w:proofErr w:type="spellEnd"/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Think about how to be 'assertive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' (standing up for yourself, without being aggressive) and</w:t>
            </w: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have 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'self-respect' (</w:t>
            </w:r>
            <w:proofErr w:type="spellStart"/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e.g.having</w:t>
            </w:r>
            <w:proofErr w:type="spellEnd"/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confidence in yourself to be able to behave in a way that is honest and fair)</w:t>
            </w:r>
          </w:p>
          <w:p w:rsidR="00D51BE6" w:rsidRPr="009A399D" w:rsidRDefault="00D51BE6" w:rsidP="00D51BE6">
            <w:pPr>
              <w:shd w:val="clear" w:color="auto" w:fill="FFFFFF"/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lang w:val="en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lang w:val="en"/>
              </w:rPr>
              <w:t>By</w:t>
            </w:r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</w:t>
            </w:r>
            <w:proofErr w:type="spellStart"/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>practising</w:t>
            </w:r>
            <w:proofErr w:type="spellEnd"/>
            <w:r w:rsidRPr="009A399D">
              <w:rPr>
                <w:rFonts w:asciiTheme="majorHAnsi" w:eastAsia="Times New Roman" w:hAnsiTheme="majorHAnsi" w:cstheme="majorHAnsi"/>
                <w:color w:val="333333"/>
                <w:lang w:val="en"/>
              </w:rPr>
              <w:t xml:space="preserve"> these assertive strategies we can get better at them and also strengthen our self-respect.</w:t>
            </w:r>
          </w:p>
          <w:p w:rsidR="00133370" w:rsidRPr="00133370" w:rsidRDefault="00133370" w:rsidP="00F87B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133370" w:rsidRDefault="001526BA" w:rsidP="00F87B4B">
            <w:pPr>
              <w:rPr>
                <w:rFonts w:asciiTheme="majorHAnsi" w:hAnsiTheme="majorHAnsi" w:cstheme="majorHAnsi"/>
                <w:b/>
              </w:rPr>
            </w:pPr>
            <w:r w:rsidRPr="00133370">
              <w:rPr>
                <w:rFonts w:asciiTheme="majorHAnsi" w:hAnsiTheme="majorHAnsi" w:cstheme="majorHAnsi"/>
                <w:b/>
                <w:sz w:val="28"/>
                <w:szCs w:val="28"/>
              </w:rPr>
              <w:t>Wednesday:</w:t>
            </w:r>
            <w:r w:rsidRPr="00EB00E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6C1692" w:rsidRPr="006C1692" w:rsidRDefault="006C1692" w:rsidP="00F87B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Art</w:t>
            </w:r>
            <w:r w:rsidRPr="007379D8">
              <w:rPr>
                <w:rFonts w:asciiTheme="majorHAnsi" w:hAnsiTheme="majorHAnsi" w:cstheme="majorHAnsi"/>
                <w:b/>
                <w:u w:val="single"/>
              </w:rPr>
              <w:t>:</w:t>
            </w: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="0000246F" w:rsidRPr="0000246F">
              <w:rPr>
                <w:rFonts w:asciiTheme="majorHAnsi" w:hAnsiTheme="majorHAnsi" w:cstheme="majorHAnsi"/>
              </w:rPr>
              <w:t>Using the</w:t>
            </w:r>
            <w:r w:rsidR="0000246F">
              <w:rPr>
                <w:rFonts w:asciiTheme="majorHAnsi" w:hAnsiTheme="majorHAnsi" w:cstheme="majorHAnsi"/>
              </w:rPr>
              <w:t xml:space="preserve"> Canary Islands PPT, look through the pictures of the landscape on the different islands.  </w:t>
            </w:r>
            <w:r w:rsidR="0000246F" w:rsidRPr="005C0472">
              <w:rPr>
                <w:rFonts w:asciiTheme="majorHAnsi" w:hAnsiTheme="majorHAnsi" w:cstheme="majorHAnsi"/>
                <w:highlight w:val="cyan"/>
              </w:rPr>
              <w:t>Note: there is a teaching</w:t>
            </w:r>
            <w:r w:rsidR="005C0472">
              <w:rPr>
                <w:rFonts w:asciiTheme="majorHAnsi" w:hAnsiTheme="majorHAnsi" w:cstheme="majorHAnsi"/>
                <w:highlight w:val="cyan"/>
              </w:rPr>
              <w:t xml:space="preserve"> video</w:t>
            </w:r>
            <w:r w:rsidR="0000246F" w:rsidRPr="005C0472">
              <w:rPr>
                <w:rFonts w:asciiTheme="majorHAnsi" w:hAnsiTheme="majorHAnsi" w:cstheme="majorHAnsi"/>
                <w:highlight w:val="cyan"/>
              </w:rPr>
              <w:t xml:space="preserve"> </w:t>
            </w:r>
            <w:r w:rsidR="005C0472">
              <w:rPr>
                <w:rFonts w:asciiTheme="majorHAnsi" w:hAnsiTheme="majorHAnsi" w:cstheme="majorHAnsi"/>
                <w:highlight w:val="cyan"/>
              </w:rPr>
              <w:t>with Miss Williamson,</w:t>
            </w:r>
            <w:r w:rsidR="0000246F" w:rsidRPr="005C0472">
              <w:rPr>
                <w:rFonts w:asciiTheme="majorHAnsi" w:hAnsiTheme="majorHAnsi" w:cstheme="majorHAnsi"/>
                <w:highlight w:val="cyan"/>
              </w:rPr>
              <w:t xml:space="preserve"> to help you draw it.</w:t>
            </w:r>
            <w:r w:rsidR="0000246F">
              <w:rPr>
                <w:rFonts w:asciiTheme="majorHAnsi" w:hAnsiTheme="majorHAnsi" w:cstheme="majorHAnsi"/>
              </w:rPr>
              <w:t xml:space="preserve"> </w:t>
            </w:r>
            <w:r w:rsidR="0000246F" w:rsidRPr="00132232">
              <w:rPr>
                <w:rFonts w:asciiTheme="majorHAnsi" w:hAnsiTheme="majorHAnsi" w:cstheme="majorHAnsi"/>
              </w:rPr>
              <w:t>Draw a</w:t>
            </w:r>
            <w:r w:rsidR="0000246F">
              <w:rPr>
                <w:rFonts w:asciiTheme="majorHAnsi" w:hAnsiTheme="majorHAnsi" w:cstheme="majorHAnsi"/>
              </w:rPr>
              <w:t xml:space="preserve"> landscape of Tenerife, using slide 9</w:t>
            </w:r>
            <w:r w:rsidR="0000246F" w:rsidRPr="00132232">
              <w:rPr>
                <w:rFonts w:asciiTheme="majorHAnsi" w:hAnsiTheme="majorHAnsi" w:cstheme="majorHAnsi"/>
              </w:rPr>
              <w:t>.</w:t>
            </w:r>
            <w:r w:rsidR="0000246F">
              <w:rPr>
                <w:rFonts w:asciiTheme="majorHAnsi" w:hAnsiTheme="majorHAnsi" w:cstheme="majorHAnsi"/>
                <w:b/>
              </w:rPr>
              <w:t xml:space="preserve"> </w:t>
            </w:r>
            <w:r w:rsidR="0000246F">
              <w:rPr>
                <w:rFonts w:asciiTheme="majorHAnsi" w:hAnsiTheme="majorHAnsi" w:cstheme="majorHAnsi"/>
              </w:rPr>
              <w:t>Use watercolours or coloured pencils.  Take care with the scale and detail!</w:t>
            </w:r>
          </w:p>
          <w:p w:rsidR="001526BA" w:rsidRPr="007379D8" w:rsidRDefault="001526BA" w:rsidP="00F87B4B">
            <w:pPr>
              <w:rPr>
                <w:rFonts w:asciiTheme="majorHAnsi" w:hAnsiTheme="majorHAnsi" w:cstheme="majorHAnsi"/>
              </w:rPr>
            </w:pPr>
            <w:r w:rsidRPr="007379D8">
              <w:rPr>
                <w:rFonts w:asciiTheme="majorHAnsi" w:hAnsiTheme="majorHAnsi" w:cstheme="majorHAnsi"/>
                <w:b/>
                <w:u w:val="single"/>
              </w:rPr>
              <w:t>French:</w:t>
            </w:r>
            <w:r w:rsidR="007379D8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="00866E75">
              <w:rPr>
                <w:rFonts w:asciiTheme="majorHAnsi" w:hAnsiTheme="majorHAnsi" w:cstheme="majorHAnsi"/>
                <w:highlight w:val="white"/>
              </w:rPr>
              <w:t>Look at the months PowerPoint.  Listen to the pronunciation (put the PPT in full screen and click through the slides) and repeat after it.  Why not have a go at seeing how many you can remember without looking?</w:t>
            </w:r>
          </w:p>
          <w:p w:rsidR="00D51BE6" w:rsidRDefault="001526BA" w:rsidP="00D51BE6">
            <w:r w:rsidRPr="00133370">
              <w:rPr>
                <w:rStyle w:val="Hyperlink"/>
                <w:rFonts w:asciiTheme="majorHAnsi" w:hAnsiTheme="majorHAnsi" w:cstheme="majorHAnsi"/>
                <w:b/>
                <w:color w:val="auto"/>
                <w:sz w:val="28"/>
                <w:szCs w:val="28"/>
                <w:u w:val="none"/>
              </w:rPr>
              <w:t>Thursday:</w:t>
            </w:r>
            <w:r w:rsidRPr="00EB00ED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 xml:space="preserve"> </w:t>
            </w:r>
          </w:p>
          <w:p w:rsidR="00D51BE6" w:rsidRDefault="00D51BE6" w:rsidP="00D51BE6">
            <w:r>
              <w:t xml:space="preserve">PE: Gymnastics : </w:t>
            </w:r>
            <w:r w:rsidRPr="00D51BE6">
              <w:t>Spell a word:</w:t>
            </w:r>
            <w:r>
              <w:t xml:space="preserve"> </w:t>
            </w:r>
            <w:r>
              <w:t xml:space="preserve"> You will need space and an observer (someone to watch you).</w:t>
            </w:r>
          </w:p>
          <w:p w:rsidR="00D51BE6" w:rsidRDefault="00D51BE6" w:rsidP="00D51BE6">
            <w:r>
              <w:t>Explain to your observer that you are going to balance whilst making alphabet letter shapes with your body.</w:t>
            </w:r>
          </w:p>
          <w:p w:rsidR="00D51BE6" w:rsidRDefault="00D51BE6" w:rsidP="00D51BE6">
            <w:r>
              <w:t>Hold each balance for 5 seconds whilst the observer tires to work out the letter you are balancing in the shape of.</w:t>
            </w:r>
          </w:p>
          <w:p w:rsidR="00D51BE6" w:rsidRDefault="00D51BE6" w:rsidP="00D51BE6">
            <w:r>
              <w:t xml:space="preserve">After you have completed all the letters in the word ask the observer to reveal the word you have spelt. </w:t>
            </w:r>
          </w:p>
          <w:p w:rsidR="00D51BE6" w:rsidRDefault="00D51BE6" w:rsidP="00D51BE6">
            <w:r>
              <w:t xml:space="preserve">Start by creating a small 2 letter word. </w:t>
            </w:r>
          </w:p>
          <w:p w:rsidR="00D51BE6" w:rsidRDefault="00D51BE6" w:rsidP="00D51BE6">
            <w:r>
              <w:lastRenderedPageBreak/>
              <w:t>Skill Tip: think about your posture,</w:t>
            </w:r>
          </w:p>
          <w:p w:rsidR="00D51BE6" w:rsidRDefault="00D51BE6" w:rsidP="00D51BE6">
            <w:r>
              <w:t>Can you point your toes?</w:t>
            </w:r>
          </w:p>
          <w:p w:rsidR="00C242F7" w:rsidRDefault="00D51BE6" w:rsidP="004D052E">
            <w:pPr>
              <w:rPr>
                <w:sz w:val="40"/>
                <w:szCs w:val="40"/>
              </w:rPr>
            </w:pPr>
            <w:r>
              <w:t xml:space="preserve">Are your arms and legs straight? </w:t>
            </w:r>
          </w:p>
          <w:p w:rsidR="00D51BE6" w:rsidRPr="00D51BE6" w:rsidRDefault="00D51BE6" w:rsidP="004D052E">
            <w:pPr>
              <w:rPr>
                <w:rStyle w:val="Hyperlink"/>
                <w:color w:val="auto"/>
                <w:sz w:val="40"/>
                <w:szCs w:val="40"/>
                <w:u w:val="none"/>
              </w:rPr>
            </w:pPr>
          </w:p>
          <w:p w:rsidR="00133370" w:rsidRPr="00877C14" w:rsidRDefault="001526BA" w:rsidP="00093807">
            <w:pPr>
              <w:rPr>
                <w:rFonts w:asciiTheme="majorHAnsi" w:hAnsiTheme="majorHAnsi" w:cstheme="majorHAnsi"/>
                <w:b/>
                <w:w w:val="105"/>
                <w:sz w:val="28"/>
                <w:szCs w:val="28"/>
              </w:rPr>
            </w:pPr>
            <w:r w:rsidRPr="00877C14">
              <w:rPr>
                <w:rFonts w:asciiTheme="majorHAnsi" w:hAnsiTheme="majorHAnsi" w:cstheme="majorHAnsi"/>
                <w:b/>
                <w:w w:val="105"/>
                <w:sz w:val="28"/>
                <w:szCs w:val="28"/>
              </w:rPr>
              <w:t xml:space="preserve">Friday: </w:t>
            </w:r>
          </w:p>
          <w:p w:rsidR="002B397F" w:rsidRDefault="001526BA" w:rsidP="002B397F">
            <w:pPr>
              <w:rPr>
                <w:rFonts w:cs="Arial"/>
                <w:color w:val="000000"/>
              </w:rPr>
            </w:pPr>
            <w:r w:rsidRPr="00133370">
              <w:rPr>
                <w:rFonts w:asciiTheme="majorHAnsi" w:hAnsiTheme="majorHAnsi" w:cstheme="majorHAnsi"/>
                <w:b/>
                <w:u w:val="single"/>
              </w:rPr>
              <w:t>Music:</w:t>
            </w:r>
            <w:r w:rsidR="00C300DE" w:rsidRPr="005E45EC">
              <w:rPr>
                <w:rFonts w:asciiTheme="majorHAnsi" w:hAnsiTheme="majorHAnsi" w:cstheme="majorHAnsi"/>
              </w:rPr>
              <w:t xml:space="preserve"> </w:t>
            </w:r>
            <w:r w:rsidR="00133370">
              <w:rPr>
                <w:rFonts w:asciiTheme="majorHAnsi" w:hAnsiTheme="majorHAnsi" w:cstheme="majorHAnsi"/>
              </w:rPr>
              <w:t xml:space="preserve">  </w:t>
            </w:r>
            <w:r w:rsidR="002B397F" w:rsidRPr="005E45EC">
              <w:rPr>
                <w:rFonts w:cs="Arial"/>
                <w:color w:val="000000"/>
              </w:rPr>
              <w:t xml:space="preserve">Navigate to - </w:t>
            </w:r>
            <w:hyperlink r:id="rId10" w:history="1">
              <w:r w:rsidR="002B397F" w:rsidRPr="005E45EC">
                <w:rPr>
                  <w:rStyle w:val="Hyperlink"/>
                  <w:rFonts w:cs="Arial"/>
                </w:rPr>
                <w:t>https://charanga.com/site/log-in/</w:t>
              </w:r>
            </w:hyperlink>
            <w:r w:rsidR="002B397F" w:rsidRPr="005E45EC">
              <w:rPr>
                <w:rFonts w:cs="Arial"/>
                <w:color w:val="000000"/>
              </w:rPr>
              <w:t xml:space="preserve"> </w:t>
            </w:r>
            <w:r w:rsidR="00597863">
              <w:rPr>
                <w:rFonts w:cs="Arial"/>
                <w:color w:val="000000"/>
              </w:rPr>
              <w:t xml:space="preserve"> NOTE: do not use internet explorer, please use a different browser.</w:t>
            </w:r>
          </w:p>
          <w:p w:rsidR="00E15DFE" w:rsidRPr="005E45EC" w:rsidRDefault="00E15DFE" w:rsidP="002B397F">
            <w:pPr>
              <w:rPr>
                <w:rFonts w:cs="Arial"/>
                <w:color w:val="000000"/>
              </w:rPr>
            </w:pPr>
            <w:r w:rsidRPr="005E45EC">
              <w:rPr>
                <w:rFonts w:cs="Arial"/>
                <w:color w:val="000000"/>
              </w:rPr>
              <w:t>Scroll to ‘student login’.</w:t>
            </w:r>
          </w:p>
          <w:p w:rsidR="00A87AFC" w:rsidRPr="005E45EC" w:rsidRDefault="002A662F" w:rsidP="00045FE4">
            <w:pPr>
              <w:rPr>
                <w:rFonts w:asciiTheme="majorHAnsi" w:hAnsiTheme="majorHAnsi" w:cstheme="majorHAnsi"/>
              </w:rPr>
            </w:pPr>
            <w:r w:rsidRPr="005E45EC">
              <w:rPr>
                <w:rFonts w:asciiTheme="majorHAnsi" w:hAnsiTheme="majorHAnsi" w:cstheme="majorHAnsi"/>
              </w:rPr>
              <w:t xml:space="preserve">Log on to </w:t>
            </w:r>
            <w:r w:rsidR="002B397F" w:rsidRPr="005E45EC">
              <w:rPr>
                <w:rFonts w:asciiTheme="majorHAnsi" w:hAnsiTheme="majorHAnsi" w:cstheme="majorHAnsi"/>
              </w:rPr>
              <w:t>C</w:t>
            </w:r>
            <w:r w:rsidRPr="005E45EC">
              <w:rPr>
                <w:rFonts w:asciiTheme="majorHAnsi" w:hAnsiTheme="majorHAnsi" w:cstheme="majorHAnsi"/>
              </w:rPr>
              <w:t>haranga using you</w:t>
            </w:r>
            <w:r w:rsidR="002B397F" w:rsidRPr="005E45EC">
              <w:rPr>
                <w:rFonts w:asciiTheme="majorHAnsi" w:hAnsiTheme="majorHAnsi" w:cstheme="majorHAnsi"/>
              </w:rPr>
              <w:t>r</w:t>
            </w:r>
            <w:r w:rsidRPr="005E45EC">
              <w:rPr>
                <w:rFonts w:asciiTheme="majorHAnsi" w:hAnsiTheme="majorHAnsi" w:cstheme="majorHAnsi"/>
              </w:rPr>
              <w:t xml:space="preserve"> personal log in details (they will be on a small slip sent home in September). </w:t>
            </w:r>
            <w:r w:rsidR="002B397F" w:rsidRPr="005E45EC">
              <w:rPr>
                <w:rFonts w:asciiTheme="majorHAnsi" w:hAnsiTheme="majorHAnsi" w:cstheme="majorHAnsi"/>
              </w:rPr>
              <w:t>If you have forgotten, please email your class teacher via the Year 4 email address, or just use the generic year 4 log in:</w:t>
            </w:r>
          </w:p>
          <w:p w:rsidR="00A87AFC" w:rsidRPr="005E45EC" w:rsidRDefault="00A87AFC" w:rsidP="005C78B9">
            <w:pPr>
              <w:tabs>
                <w:tab w:val="left" w:pos="2220"/>
              </w:tabs>
              <w:rPr>
                <w:rFonts w:cs="Arial"/>
                <w:color w:val="000000"/>
              </w:rPr>
            </w:pPr>
            <w:r w:rsidRPr="005E45EC">
              <w:rPr>
                <w:rFonts w:cs="Arial"/>
                <w:color w:val="000000"/>
              </w:rPr>
              <w:t>Username: p915769</w:t>
            </w:r>
            <w:r w:rsidR="005C78B9">
              <w:rPr>
                <w:rFonts w:cs="Arial"/>
                <w:color w:val="000000"/>
              </w:rPr>
              <w:t xml:space="preserve">                  </w:t>
            </w:r>
            <w:r w:rsidRPr="005E45EC">
              <w:rPr>
                <w:rFonts w:cs="Arial"/>
                <w:color w:val="000000"/>
              </w:rPr>
              <w:t>Password: spring</w:t>
            </w:r>
          </w:p>
          <w:p w:rsidR="00A87AFC" w:rsidRPr="005E45EC" w:rsidRDefault="00A87AFC" w:rsidP="00A87AFC">
            <w:pPr>
              <w:rPr>
                <w:rFonts w:cs="Arial"/>
                <w:color w:val="000000"/>
              </w:rPr>
            </w:pPr>
            <w:r w:rsidRPr="005E45EC">
              <w:rPr>
                <w:rFonts w:cs="Arial"/>
                <w:color w:val="000000"/>
              </w:rPr>
              <w:t>Click on and complete the allocated tasks – navigation is on the toolbar on the right hand side once you have clicked on the chosen task.</w:t>
            </w:r>
          </w:p>
          <w:p w:rsidR="001526BA" w:rsidRPr="005C78B9" w:rsidRDefault="00266A05" w:rsidP="002B397F">
            <w:pPr>
              <w:rPr>
                <w:rFonts w:asciiTheme="minorHAnsi" w:hAnsiTheme="minorHAnsi"/>
                <w:color w:val="00B050"/>
                <w:u w:val="single"/>
              </w:rPr>
            </w:pPr>
            <w:r>
              <w:rPr>
                <w:rFonts w:asciiTheme="majorHAnsi" w:hAnsiTheme="majorHAnsi" w:cstheme="majorHAnsi"/>
                <w:color w:val="00B050"/>
                <w:u w:val="single"/>
              </w:rPr>
              <w:t>Complete lesson 2</w:t>
            </w:r>
            <w:r w:rsidR="00A87AFC" w:rsidRPr="0024409B">
              <w:rPr>
                <w:rFonts w:asciiTheme="majorHAnsi" w:hAnsiTheme="majorHAnsi" w:cstheme="majorHAnsi"/>
                <w:color w:val="00B050"/>
                <w:u w:val="single"/>
              </w:rPr>
              <w:t xml:space="preserve"> ‘Lean on me’ by Bill Withers.  </w:t>
            </w:r>
          </w:p>
        </w:tc>
      </w:tr>
      <w:tr w:rsidR="001526BA" w:rsidTr="00443FC6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>
            <w:pPr>
              <w:spacing w:after="0" w:line="240" w:lineRule="auto"/>
            </w:pPr>
          </w:p>
          <w:p w:rsidR="001526BA" w:rsidRDefault="001526B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3986990" wp14:editId="091671AA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>
            <w:pPr>
              <w:spacing w:after="0" w:line="240" w:lineRule="auto"/>
              <w:rPr>
                <w:u w:val="single"/>
              </w:rPr>
            </w:pPr>
          </w:p>
        </w:tc>
      </w:tr>
      <w:tr w:rsidR="001526BA" w:rsidTr="00443FC6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D132AA6" wp14:editId="2357FC5F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>
            <w:pPr>
              <w:spacing w:after="0" w:line="240" w:lineRule="auto"/>
              <w:rPr>
                <w:u w:val="single"/>
              </w:rPr>
            </w:pPr>
          </w:p>
        </w:tc>
      </w:tr>
      <w:tr w:rsidR="001526BA" w:rsidTr="00443FC6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17988BB" wp14:editId="2E7F1499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>
            <w:pPr>
              <w:spacing w:after="0" w:line="240" w:lineRule="auto"/>
              <w:rPr>
                <w:u w:val="single"/>
              </w:rPr>
            </w:pPr>
          </w:p>
        </w:tc>
      </w:tr>
      <w:tr w:rsidR="001526BA" w:rsidTr="00443FC6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C4600EE" wp14:editId="049E9D84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BA" w:rsidRDefault="001526BA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15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437"/>
    <w:multiLevelType w:val="multilevel"/>
    <w:tmpl w:val="11B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B05"/>
    <w:multiLevelType w:val="hybridMultilevel"/>
    <w:tmpl w:val="2E9C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7F64"/>
    <w:multiLevelType w:val="multilevel"/>
    <w:tmpl w:val="09E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15575"/>
    <w:multiLevelType w:val="multilevel"/>
    <w:tmpl w:val="42F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246F"/>
    <w:rsid w:val="000173E9"/>
    <w:rsid w:val="00024630"/>
    <w:rsid w:val="00030818"/>
    <w:rsid w:val="00032DD0"/>
    <w:rsid w:val="00036DBC"/>
    <w:rsid w:val="00041AEE"/>
    <w:rsid w:val="00045FE4"/>
    <w:rsid w:val="00091004"/>
    <w:rsid w:val="00091F56"/>
    <w:rsid w:val="00093807"/>
    <w:rsid w:val="000E0B2A"/>
    <w:rsid w:val="000E780A"/>
    <w:rsid w:val="00104AEB"/>
    <w:rsid w:val="00133370"/>
    <w:rsid w:val="00142E36"/>
    <w:rsid w:val="001526BA"/>
    <w:rsid w:val="00163B3A"/>
    <w:rsid w:val="001738E3"/>
    <w:rsid w:val="00184C33"/>
    <w:rsid w:val="001A7D11"/>
    <w:rsid w:val="001B1273"/>
    <w:rsid w:val="001B13CF"/>
    <w:rsid w:val="001B4A18"/>
    <w:rsid w:val="001C5E11"/>
    <w:rsid w:val="002057D1"/>
    <w:rsid w:val="00216162"/>
    <w:rsid w:val="002163FF"/>
    <w:rsid w:val="002223DD"/>
    <w:rsid w:val="00226555"/>
    <w:rsid w:val="00237BAA"/>
    <w:rsid w:val="0024409B"/>
    <w:rsid w:val="00266A05"/>
    <w:rsid w:val="00276E32"/>
    <w:rsid w:val="0029617E"/>
    <w:rsid w:val="00296423"/>
    <w:rsid w:val="002A662F"/>
    <w:rsid w:val="002B397F"/>
    <w:rsid w:val="002C2EE0"/>
    <w:rsid w:val="00303E7E"/>
    <w:rsid w:val="003046B7"/>
    <w:rsid w:val="00320C01"/>
    <w:rsid w:val="00341A4B"/>
    <w:rsid w:val="00342E3B"/>
    <w:rsid w:val="00385887"/>
    <w:rsid w:val="00392FD2"/>
    <w:rsid w:val="00394487"/>
    <w:rsid w:val="00394FD5"/>
    <w:rsid w:val="003C38AC"/>
    <w:rsid w:val="003D25D6"/>
    <w:rsid w:val="00433DE2"/>
    <w:rsid w:val="00481968"/>
    <w:rsid w:val="004830DC"/>
    <w:rsid w:val="00486A0C"/>
    <w:rsid w:val="004A09F7"/>
    <w:rsid w:val="004D052E"/>
    <w:rsid w:val="0050582A"/>
    <w:rsid w:val="00526B2B"/>
    <w:rsid w:val="00540C48"/>
    <w:rsid w:val="00597863"/>
    <w:rsid w:val="005B45F6"/>
    <w:rsid w:val="005C0472"/>
    <w:rsid w:val="005C3D1F"/>
    <w:rsid w:val="005C7183"/>
    <w:rsid w:val="005C78B9"/>
    <w:rsid w:val="005E45EC"/>
    <w:rsid w:val="0061485B"/>
    <w:rsid w:val="00637486"/>
    <w:rsid w:val="00686598"/>
    <w:rsid w:val="006A5802"/>
    <w:rsid w:val="006C1692"/>
    <w:rsid w:val="006F0440"/>
    <w:rsid w:val="00705D66"/>
    <w:rsid w:val="007379D8"/>
    <w:rsid w:val="00744F8B"/>
    <w:rsid w:val="00753CD7"/>
    <w:rsid w:val="0076396D"/>
    <w:rsid w:val="007773DE"/>
    <w:rsid w:val="007B1D09"/>
    <w:rsid w:val="007B3AE3"/>
    <w:rsid w:val="007F2A75"/>
    <w:rsid w:val="007F44A2"/>
    <w:rsid w:val="007F609F"/>
    <w:rsid w:val="0082494E"/>
    <w:rsid w:val="00833BD7"/>
    <w:rsid w:val="00841630"/>
    <w:rsid w:val="0084650A"/>
    <w:rsid w:val="00866E75"/>
    <w:rsid w:val="00872BEA"/>
    <w:rsid w:val="00877C14"/>
    <w:rsid w:val="0089465B"/>
    <w:rsid w:val="008A23D2"/>
    <w:rsid w:val="008C00E1"/>
    <w:rsid w:val="008C7DAC"/>
    <w:rsid w:val="008E4D12"/>
    <w:rsid w:val="008F34E9"/>
    <w:rsid w:val="009139BB"/>
    <w:rsid w:val="0093435F"/>
    <w:rsid w:val="00955B4C"/>
    <w:rsid w:val="00962AE1"/>
    <w:rsid w:val="00965220"/>
    <w:rsid w:val="009A399D"/>
    <w:rsid w:val="00A1219C"/>
    <w:rsid w:val="00A17550"/>
    <w:rsid w:val="00A2562E"/>
    <w:rsid w:val="00A45176"/>
    <w:rsid w:val="00A47A31"/>
    <w:rsid w:val="00A72504"/>
    <w:rsid w:val="00A87AFC"/>
    <w:rsid w:val="00AE397B"/>
    <w:rsid w:val="00B40875"/>
    <w:rsid w:val="00BA4A56"/>
    <w:rsid w:val="00BA5FFA"/>
    <w:rsid w:val="00BC4CE8"/>
    <w:rsid w:val="00C23952"/>
    <w:rsid w:val="00C242F7"/>
    <w:rsid w:val="00C2634A"/>
    <w:rsid w:val="00C267BC"/>
    <w:rsid w:val="00C300DE"/>
    <w:rsid w:val="00C416D4"/>
    <w:rsid w:val="00C51237"/>
    <w:rsid w:val="00C56AA5"/>
    <w:rsid w:val="00C578B4"/>
    <w:rsid w:val="00C85C38"/>
    <w:rsid w:val="00C93A2D"/>
    <w:rsid w:val="00CC4A1C"/>
    <w:rsid w:val="00CD5CAC"/>
    <w:rsid w:val="00CE0D1A"/>
    <w:rsid w:val="00D0634B"/>
    <w:rsid w:val="00D07D7B"/>
    <w:rsid w:val="00D32CBF"/>
    <w:rsid w:val="00D350BF"/>
    <w:rsid w:val="00D4111B"/>
    <w:rsid w:val="00D51BE6"/>
    <w:rsid w:val="00D57402"/>
    <w:rsid w:val="00D74702"/>
    <w:rsid w:val="00D94E7E"/>
    <w:rsid w:val="00DA1BD2"/>
    <w:rsid w:val="00DA5DD1"/>
    <w:rsid w:val="00DD0556"/>
    <w:rsid w:val="00E03DB8"/>
    <w:rsid w:val="00E15DFE"/>
    <w:rsid w:val="00E43AC4"/>
    <w:rsid w:val="00E732C5"/>
    <w:rsid w:val="00E847D2"/>
    <w:rsid w:val="00EA46A3"/>
    <w:rsid w:val="00EB00ED"/>
    <w:rsid w:val="00F061CF"/>
    <w:rsid w:val="00F3170D"/>
    <w:rsid w:val="00F379E3"/>
    <w:rsid w:val="00F802CD"/>
    <w:rsid w:val="00F87B4B"/>
    <w:rsid w:val="00FB040B"/>
    <w:rsid w:val="00FB331A"/>
    <w:rsid w:val="00FC07D8"/>
    <w:rsid w:val="00FC130B"/>
    <w:rsid w:val="00FD13DD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47B9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F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D052E"/>
    <w:pPr>
      <w:spacing w:beforeLines="1" w:afterLines="1" w:after="200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EB0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2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1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5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haranga.com/site/log-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ice.votesforschools.com/college/login/pupil" TargetMode="External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Brennan, Caroline</cp:lastModifiedBy>
  <cp:revision>111</cp:revision>
  <cp:lastPrinted>2020-10-21T10:50:00Z</cp:lastPrinted>
  <dcterms:created xsi:type="dcterms:W3CDTF">2020-12-02T16:35:00Z</dcterms:created>
  <dcterms:modified xsi:type="dcterms:W3CDTF">2022-01-07T19:55:00Z</dcterms:modified>
</cp:coreProperties>
</file>